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68555699"/>
        <w:docPartObj>
          <w:docPartGallery w:val="Cover Pages"/>
          <w:docPartUnique/>
        </w:docPartObj>
      </w:sdtPr>
      <w:sdtEndPr>
        <w:rPr>
          <w:noProof/>
          <w:lang w:eastAsia="tr-TR"/>
        </w:rPr>
      </w:sdtEndPr>
      <w:sdtContent>
        <w:p w:rsidR="0063081D" w:rsidRDefault="007C7CD2">
          <w:pPr>
            <w:pStyle w:val="AralkYok"/>
          </w:pPr>
          <w:r>
            <w:rPr>
              <w:noProof/>
              <w:lang w:eastAsia="tr-TR"/>
            </w:rPr>
            <mc:AlternateContent>
              <mc:Choice Requires="wps">
                <w:drawing>
                  <wp:anchor distT="0" distB="0" distL="114300" distR="114300" simplePos="0" relativeHeight="251660288" behindDoc="0" locked="0" layoutInCell="1" allowOverlap="1" wp14:anchorId="09E69A0C" wp14:editId="6EB079B3">
                    <wp:simplePos x="0" y="0"/>
                    <wp:positionH relativeFrom="page">
                      <wp:posOffset>3257550</wp:posOffset>
                    </wp:positionH>
                    <wp:positionV relativeFrom="page">
                      <wp:posOffset>1323340</wp:posOffset>
                    </wp:positionV>
                    <wp:extent cx="6638925" cy="5481955"/>
                    <wp:effectExtent l="0" t="0" r="0" b="0"/>
                    <wp:wrapNone/>
                    <wp:docPr id="4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548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50E86" w:rsidRPr="00314633" w:rsidRDefault="00350E86" w:rsidP="00314633">
                                <w:pPr>
                                  <w:pStyle w:val="AralkYok"/>
                                  <w:jc w:val="center"/>
                                  <w:rPr>
                                    <w:rFonts w:asciiTheme="majorHAnsi" w:eastAsiaTheme="majorEastAsia" w:hAnsiTheme="majorHAnsi" w:cstheme="majorBidi"/>
                                    <w:color w:val="262626" w:themeColor="text1" w:themeTint="D9"/>
                                    <w:sz w:val="72"/>
                                  </w:rPr>
                                </w:pPr>
                                <w:sdt>
                                  <w:sdtPr>
                                    <w:rPr>
                                      <w:rFonts w:ascii="Book Antiqua" w:eastAsia="Times New Roman" w:hAnsi="Book Antiqua" w:cs="Times New Roman"/>
                                      <w:bCs/>
                                      <w:noProof/>
                                      <w:sz w:val="36"/>
                                      <w:szCs w:val="36"/>
                                      <w:lang w:eastAsia="tr-TR"/>
                                    </w:rPr>
                                    <w:alias w:val="Başlık"/>
                                    <w:tag w:val=""/>
                                    <w:id w:val="1593975294"/>
                                    <w:dataBinding w:prefixMappings="xmlns:ns0='http://purl.org/dc/elements/1.1/' xmlns:ns1='http://schemas.openxmlformats.org/package/2006/metadata/core-properties' " w:xpath="/ns1:coreProperties[1]/ns0:title[1]" w:storeItemID="{6C3C8BC8-F283-45AE-878A-BAB7291924A1}"/>
                                    <w:text/>
                                  </w:sdtPr>
                                  <w:sdtContent>
                                    <w:r w:rsidRPr="00314633">
                                      <w:rPr>
                                        <w:rFonts w:ascii="Book Antiqua" w:eastAsia="Times New Roman" w:hAnsi="Book Antiqua" w:cs="Times New Roman"/>
                                        <w:bCs/>
                                        <w:noProof/>
                                        <w:sz w:val="36"/>
                                        <w:szCs w:val="36"/>
                                        <w:lang w:eastAsia="tr-TR"/>
                                      </w:rPr>
                                      <w:t xml:space="preserve">T.C                                                      </w:t>
                                    </w:r>
                                    <w:r>
                                      <w:rPr>
                                        <w:rFonts w:ascii="Book Antiqua" w:eastAsia="Times New Roman" w:hAnsi="Book Antiqua" w:cs="Times New Roman"/>
                                        <w:bCs/>
                                        <w:noProof/>
                                        <w:sz w:val="36"/>
                                        <w:szCs w:val="36"/>
                                        <w:lang w:eastAsia="tr-TR"/>
                                      </w:rPr>
                                      <w:t xml:space="preserve">                           </w:t>
                                    </w:r>
                                    <w:r w:rsidRPr="00314633">
                                      <w:rPr>
                                        <w:rFonts w:ascii="Book Antiqua" w:eastAsia="Times New Roman" w:hAnsi="Book Antiqua" w:cs="Times New Roman"/>
                                        <w:bCs/>
                                        <w:noProof/>
                                        <w:sz w:val="36"/>
                                        <w:szCs w:val="36"/>
                                        <w:lang w:eastAsia="tr-TR"/>
                                      </w:rPr>
                                      <w:t xml:space="preserve">    RİZE/ÇAYELİ KAYMAKAMLIĞI           </w:t>
                                    </w:r>
                                    <w:r>
                                      <w:rPr>
                                        <w:rFonts w:ascii="Book Antiqua" w:eastAsia="Times New Roman" w:hAnsi="Book Antiqua" w:cs="Times New Roman"/>
                                        <w:bCs/>
                                        <w:noProof/>
                                        <w:sz w:val="36"/>
                                        <w:szCs w:val="36"/>
                                        <w:lang w:eastAsia="tr-TR"/>
                                      </w:rPr>
                                      <w:t xml:space="preserve">                         </w:t>
                                    </w:r>
                                    <w:r w:rsidRPr="00314633">
                                      <w:rPr>
                                        <w:rFonts w:ascii="Book Antiqua" w:eastAsia="Times New Roman" w:hAnsi="Book Antiqua" w:cs="Times New Roman"/>
                                        <w:bCs/>
                                        <w:noProof/>
                                        <w:sz w:val="36"/>
                                        <w:szCs w:val="36"/>
                                        <w:lang w:eastAsia="tr-TR"/>
                                      </w:rPr>
                                      <w:t xml:space="preserve">    MERKEZ ANAOKULU MÜDÜRLÜĞÜ</w:t>
                                    </w:r>
                                  </w:sdtContent>
                                </w:sdt>
                              </w:p>
                              <w:p w:rsidR="00350E86" w:rsidRDefault="00350E86" w:rsidP="00314633">
                                <w:pPr>
                                  <w:spacing w:before="120"/>
                                  <w:jc w:val="center"/>
                                  <w:rPr>
                                    <w:rFonts w:ascii="Book Antiqua" w:hAnsi="Book Antiqua"/>
                                    <w:sz w:val="36"/>
                                    <w:szCs w:val="36"/>
                                  </w:rPr>
                                </w:pPr>
                                <w:sdt>
                                  <w:sdtPr>
                                    <w:rPr>
                                      <w:rFonts w:ascii="Book Antiqua" w:hAnsi="Book Antiqua"/>
                                      <w:sz w:val="36"/>
                                      <w:szCs w:val="36"/>
                                    </w:rPr>
                                    <w:alias w:val="Alt Başlık"/>
                                    <w:tag w:val=""/>
                                    <w:id w:val="1489906939"/>
                                    <w:dataBinding w:prefixMappings="xmlns:ns0='http://purl.org/dc/elements/1.1/' xmlns:ns1='http://schemas.openxmlformats.org/package/2006/metadata/core-properties' " w:xpath="/ns1:coreProperties[1]/ns0:subject[1]" w:storeItemID="{6C3C8BC8-F283-45AE-878A-BAB7291924A1}"/>
                                    <w:text/>
                                  </w:sdtPr>
                                  <w:sdtContent>
                                    <w:r w:rsidRPr="00314633">
                                      <w:rPr>
                                        <w:rFonts w:ascii="Book Antiqua" w:hAnsi="Book Antiqua"/>
                                        <w:sz w:val="36"/>
                                        <w:szCs w:val="36"/>
                                      </w:rPr>
                                      <w:t>2019-2023 STRATEJ</w:t>
                                    </w:r>
                                    <w:r w:rsidRPr="00314633">
                                      <w:rPr>
                                        <w:rFonts w:ascii="Book Antiqua" w:hAnsi="Book Antiqua" w:cs="Arial"/>
                                        <w:sz w:val="36"/>
                                        <w:szCs w:val="36"/>
                                      </w:rPr>
                                      <w:t>İK PLANI</w:t>
                                    </w:r>
                                  </w:sdtContent>
                                </w:sdt>
                              </w:p>
                              <w:p w:rsidR="00350E86" w:rsidRDefault="00350E86" w:rsidP="00314633">
                                <w:pPr>
                                  <w:spacing w:before="120"/>
                                  <w:jc w:val="center"/>
                                  <w:rPr>
                                    <w:rFonts w:ascii="Book Antiqua" w:hAnsi="Book Antiqua"/>
                                    <w:sz w:val="36"/>
                                    <w:szCs w:val="36"/>
                                  </w:rPr>
                                </w:pPr>
                                <w:r w:rsidRPr="00181A2B">
                                  <w:rPr>
                                    <w:rFonts w:ascii="Book Antiqua" w:hAnsi="Book Antiqua"/>
                                    <w:noProof/>
                                    <w:sz w:val="36"/>
                                    <w:szCs w:val="36"/>
                                    <w:lang w:eastAsia="tr-TR"/>
                                  </w:rPr>
                                  <w:drawing>
                                    <wp:inline distT="0" distB="0" distL="0" distR="0" wp14:anchorId="1F364867" wp14:editId="00846679">
                                      <wp:extent cx="5038725" cy="3266826"/>
                                      <wp:effectExtent l="19050" t="0" r="9525" b="0"/>
                                      <wp:docPr id="47" name="Resim 1" descr="G:\WEB İÇİN RESİMLER\2018- 2019 RESİMLER\2018 eylül\20180909_17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 İÇİN RESİMLER\2018- 2019 RESİMLER\2018 eylül\20180909_175843.jpg"/>
                                              <pic:cNvPicPr>
                                                <a:picLocks noChangeAspect="1" noChangeArrowheads="1"/>
                                              </pic:cNvPicPr>
                                            </pic:nvPicPr>
                                            <pic:blipFill>
                                              <a:blip r:embed="rId9"/>
                                              <a:srcRect/>
                                              <a:stretch>
                                                <a:fillRect/>
                                              </a:stretch>
                                            </pic:blipFill>
                                            <pic:spPr bwMode="auto">
                                              <a:xfrm>
                                                <a:off x="0" y="0"/>
                                                <a:ext cx="5041665" cy="3268732"/>
                                              </a:xfrm>
                                              <a:prstGeom prst="rect">
                                                <a:avLst/>
                                              </a:prstGeom>
                                              <a:noFill/>
                                              <a:ln w="9525">
                                                <a:noFill/>
                                                <a:miter lim="800000"/>
                                                <a:headEnd/>
                                                <a:tailEnd/>
                                              </a:ln>
                                            </pic:spPr>
                                          </pic:pic>
                                        </a:graphicData>
                                      </a:graphic>
                                    </wp:inline>
                                  </w:drawing>
                                </w:r>
                              </w:p>
                              <w:p w:rsidR="00350E86" w:rsidRPr="00314633" w:rsidRDefault="00350E86" w:rsidP="00314633">
                                <w:pPr>
                                  <w:spacing w:before="120"/>
                                  <w:jc w:val="center"/>
                                  <w:rPr>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margin-left:256.5pt;margin-top:104.2pt;width:522.75pt;height:43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" filled="f" stroked="f" strokeweight=".5pt">
                    <v:textbox inset="0,0,0,0">
                      <w:txbxContent>
                        <w:p w:rsidR="009B02EB" w:rsidRPr="00314633" w:rsidRDefault="009B02EB" w:rsidP="00314633">
                          <w:pPr>
                            <w:pStyle w:val="AralkYok"/>
                            <w:jc w:val="center"/>
                            <w:rPr>
                              <w:rFonts w:asciiTheme="majorHAnsi" w:eastAsiaTheme="majorEastAsia" w:hAnsiTheme="majorHAnsi" w:cstheme="majorBidi"/>
                              <w:color w:val="262626" w:themeColor="text1" w:themeTint="D9"/>
                              <w:sz w:val="72"/>
                            </w:rPr>
                          </w:pPr>
                          <w:sdt>
                            <w:sdtPr>
                              <w:rPr>
                                <w:rFonts w:ascii="Book Antiqua" w:eastAsia="Times New Roman" w:hAnsi="Book Antiqua" w:cs="Times New Roman"/>
                                <w:bCs/>
                                <w:noProof/>
                                <w:sz w:val="36"/>
                                <w:szCs w:val="36"/>
                                <w:lang w:eastAsia="tr-TR"/>
                              </w:rPr>
                              <w:alias w:val="Başlık"/>
                              <w:tag w:val=""/>
                              <w:id w:val="581030217"/>
                              <w:dataBinding w:prefixMappings="xmlns:ns0='http://purl.org/dc/elements/1.1/' xmlns:ns1='http://schemas.openxmlformats.org/package/2006/metadata/core-properties' " w:xpath="/ns1:coreProperties[1]/ns0:title[1]" w:storeItemID="{6C3C8BC8-F283-45AE-878A-BAB7291924A1}"/>
                              <w:text/>
                            </w:sdtPr>
                            <w:sdtContent>
                              <w:r w:rsidRPr="00314633">
                                <w:rPr>
                                  <w:rFonts w:ascii="Book Antiqua" w:eastAsia="Times New Roman" w:hAnsi="Book Antiqua" w:cs="Times New Roman"/>
                                  <w:bCs/>
                                  <w:noProof/>
                                  <w:sz w:val="36"/>
                                  <w:szCs w:val="36"/>
                                  <w:lang w:eastAsia="tr-TR"/>
                                </w:rPr>
                                <w:t xml:space="preserve">T.C                                                      </w:t>
                              </w:r>
                              <w:r>
                                <w:rPr>
                                  <w:rFonts w:ascii="Book Antiqua" w:eastAsia="Times New Roman" w:hAnsi="Book Antiqua" w:cs="Times New Roman"/>
                                  <w:bCs/>
                                  <w:noProof/>
                                  <w:sz w:val="36"/>
                                  <w:szCs w:val="36"/>
                                  <w:lang w:eastAsia="tr-TR"/>
                                </w:rPr>
                                <w:t xml:space="preserve">                           </w:t>
                              </w:r>
                              <w:r w:rsidRPr="00314633">
                                <w:rPr>
                                  <w:rFonts w:ascii="Book Antiqua" w:eastAsia="Times New Roman" w:hAnsi="Book Antiqua" w:cs="Times New Roman"/>
                                  <w:bCs/>
                                  <w:noProof/>
                                  <w:sz w:val="36"/>
                                  <w:szCs w:val="36"/>
                                  <w:lang w:eastAsia="tr-TR"/>
                                </w:rPr>
                                <w:t xml:space="preserve">    RİZE/ÇAYELİ KAYMAKAMLIĞI           </w:t>
                              </w:r>
                              <w:r>
                                <w:rPr>
                                  <w:rFonts w:ascii="Book Antiqua" w:eastAsia="Times New Roman" w:hAnsi="Book Antiqua" w:cs="Times New Roman"/>
                                  <w:bCs/>
                                  <w:noProof/>
                                  <w:sz w:val="36"/>
                                  <w:szCs w:val="36"/>
                                  <w:lang w:eastAsia="tr-TR"/>
                                </w:rPr>
                                <w:t xml:space="preserve">                         </w:t>
                              </w:r>
                              <w:r w:rsidRPr="00314633">
                                <w:rPr>
                                  <w:rFonts w:ascii="Book Antiqua" w:eastAsia="Times New Roman" w:hAnsi="Book Antiqua" w:cs="Times New Roman"/>
                                  <w:bCs/>
                                  <w:noProof/>
                                  <w:sz w:val="36"/>
                                  <w:szCs w:val="36"/>
                                  <w:lang w:eastAsia="tr-TR"/>
                                </w:rPr>
                                <w:t xml:space="preserve">    MERKEZ ANAOKULU MÜDÜRLÜĞÜ</w:t>
                              </w:r>
                            </w:sdtContent>
                          </w:sdt>
                        </w:p>
                        <w:p w:rsidR="009B02EB" w:rsidRDefault="009B02EB" w:rsidP="00314633">
                          <w:pPr>
                            <w:spacing w:before="120"/>
                            <w:jc w:val="center"/>
                            <w:rPr>
                              <w:rFonts w:ascii="Book Antiqua" w:hAnsi="Book Antiqua"/>
                              <w:sz w:val="36"/>
                              <w:szCs w:val="36"/>
                            </w:rPr>
                          </w:pPr>
                          <w:sdt>
                            <w:sdtPr>
                              <w:rPr>
                                <w:rFonts w:ascii="Book Antiqua" w:hAnsi="Book Antiqua"/>
                                <w:sz w:val="36"/>
                                <w:szCs w:val="36"/>
                              </w:rPr>
                              <w:alias w:val="Alt Başlık"/>
                              <w:tag w:val=""/>
                              <w:id w:val="581030218"/>
                              <w:dataBinding w:prefixMappings="xmlns:ns0='http://purl.org/dc/elements/1.1/' xmlns:ns1='http://schemas.openxmlformats.org/package/2006/metadata/core-properties' " w:xpath="/ns1:coreProperties[1]/ns0:subject[1]" w:storeItemID="{6C3C8BC8-F283-45AE-878A-BAB7291924A1}"/>
                              <w:text/>
                            </w:sdtPr>
                            <w:sdtContent>
                              <w:r w:rsidRPr="00314633">
                                <w:rPr>
                                  <w:rFonts w:ascii="Book Antiqua" w:hAnsi="Book Antiqua"/>
                                  <w:sz w:val="36"/>
                                  <w:szCs w:val="36"/>
                                </w:rPr>
                                <w:t>2019-2023 STRATEJ</w:t>
                              </w:r>
                              <w:r w:rsidRPr="00314633">
                                <w:rPr>
                                  <w:rFonts w:ascii="Book Antiqua" w:hAnsi="Book Antiqua" w:cs="Arial"/>
                                  <w:sz w:val="36"/>
                                  <w:szCs w:val="36"/>
                                </w:rPr>
                                <w:t>İK PLANI</w:t>
                              </w:r>
                            </w:sdtContent>
                          </w:sdt>
                        </w:p>
                        <w:p w:rsidR="009B02EB" w:rsidRDefault="009B02EB" w:rsidP="00314633">
                          <w:pPr>
                            <w:spacing w:before="120"/>
                            <w:jc w:val="center"/>
                            <w:rPr>
                              <w:rFonts w:ascii="Book Antiqua" w:hAnsi="Book Antiqua"/>
                              <w:sz w:val="36"/>
                              <w:szCs w:val="36"/>
                            </w:rPr>
                          </w:pPr>
                          <w:r w:rsidRPr="00181A2B">
                            <w:rPr>
                              <w:rFonts w:ascii="Book Antiqua" w:hAnsi="Book Antiqua"/>
                              <w:noProof/>
                              <w:sz w:val="36"/>
                              <w:szCs w:val="36"/>
                              <w:lang w:eastAsia="tr-TR"/>
                            </w:rPr>
                            <w:drawing>
                              <wp:inline distT="0" distB="0" distL="0" distR="0" wp14:anchorId="2BCE47AE" wp14:editId="23A0979C">
                                <wp:extent cx="5038725" cy="3266826"/>
                                <wp:effectExtent l="19050" t="0" r="9525" b="0"/>
                                <wp:docPr id="7" name="Resim 1" descr="G:\WEB İÇİN RESİMLER\2018- 2019 RESİMLER\2018 eylül\20180909_17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 İÇİN RESİMLER\2018- 2019 RESİMLER\2018 eylül\20180909_175843.jpg"/>
                                        <pic:cNvPicPr>
                                          <a:picLocks noChangeAspect="1" noChangeArrowheads="1"/>
                                        </pic:cNvPicPr>
                                      </pic:nvPicPr>
                                      <pic:blipFill>
                                        <a:blip r:embed="rId10"/>
                                        <a:srcRect/>
                                        <a:stretch>
                                          <a:fillRect/>
                                        </a:stretch>
                                      </pic:blipFill>
                                      <pic:spPr bwMode="auto">
                                        <a:xfrm>
                                          <a:off x="0" y="0"/>
                                          <a:ext cx="5041665" cy="3268732"/>
                                        </a:xfrm>
                                        <a:prstGeom prst="rect">
                                          <a:avLst/>
                                        </a:prstGeom>
                                        <a:noFill/>
                                        <a:ln w="9525">
                                          <a:noFill/>
                                          <a:miter lim="800000"/>
                                          <a:headEnd/>
                                          <a:tailEnd/>
                                        </a:ln>
                                      </pic:spPr>
                                    </pic:pic>
                                  </a:graphicData>
                                </a:graphic>
                              </wp:inline>
                            </w:drawing>
                          </w:r>
                        </w:p>
                        <w:p w:rsidR="009B02EB" w:rsidRPr="00314633" w:rsidRDefault="009B02EB" w:rsidP="00314633">
                          <w:pPr>
                            <w:spacing w:before="120"/>
                            <w:jc w:val="center"/>
                            <w:rPr>
                              <w:sz w:val="36"/>
                              <w:szCs w:val="36"/>
                            </w:rPr>
                          </w:pPr>
                        </w:p>
                      </w:txbxContent>
                    </v:textbox>
                    <w10:wrap anchorx="page" anchory="page"/>
                  </v:shape>
                </w:pict>
              </mc:Fallback>
            </mc:AlternateContent>
          </w:r>
          <w:r>
            <w:rPr>
              <w:noProof/>
              <w:lang w:eastAsia="tr-TR"/>
            </w:rPr>
            <mc:AlternateContent>
              <mc:Choice Requires="wpg">
                <w:drawing>
                  <wp:anchor distT="0" distB="0" distL="114300" distR="114300" simplePos="0" relativeHeight="251659264" behindDoc="1" locked="0" layoutInCell="1" allowOverlap="1" wp14:anchorId="0339C2D7" wp14:editId="59F45A7E">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3513455" cy="7182485"/>
                    <wp:effectExtent l="9525" t="0" r="5715" b="0"/>
                    <wp:wrapNone/>
                    <wp:docPr id="1"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3455" cy="7182485"/>
                              <a:chOff x="0" y="0"/>
                              <a:chExt cx="21945" cy="91257"/>
                            </a:xfrm>
                          </wpg:grpSpPr>
                          <wps:wsp>
                            <wps:cNvPr id="3" name="Dikdörtgen 3"/>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22225" cap="rnd">
                                    <a:solidFill>
                                      <a:srgbClr val="000000"/>
                                    </a:solidFill>
                                    <a:miter lim="800000"/>
                                    <a:headEnd/>
                                    <a:tailEnd/>
                                  </a14:hiddenLine>
                                </a:ext>
                              </a:extLst>
                            </wps:spPr>
                            <wps:bodyPr rot="0" vert="horz" wrap="square" lIns="91440" tIns="45720" rIns="91440" bIns="45720" anchor="ctr" anchorCtr="0" upright="1">
                              <a:noAutofit/>
                            </wps:bodyPr>
                          </wps:wsp>
                          <wps:wsp>
                            <wps:cNvPr id="4" name="Beşgen 4"/>
                            <wps:cNvSpPr>
                              <a:spLocks noChangeArrowheads="1"/>
                            </wps:cNvSpPr>
                            <wps:spPr bwMode="auto">
                              <a:xfrm>
                                <a:off x="0" y="14668"/>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22225" cap="rnd">
                                    <a:solidFill>
                                      <a:srgbClr val="000000"/>
                                    </a:solidFill>
                                    <a:miter lim="800000"/>
                                    <a:headEnd/>
                                    <a:tailEnd/>
                                  </a14:hiddenLine>
                                </a:ext>
                              </a:extLst>
                            </wps:spPr>
                            <wps:txbx>
                              <w:txbxContent>
                                <w:sdt>
                                  <w:sdtPr>
                                    <w:rPr>
                                      <w:color w:val="FFFFFF" w:themeColor="background1"/>
                                      <w:sz w:val="28"/>
                                      <w:szCs w:val="28"/>
                                    </w:rPr>
                                    <w:alias w:val="Tarih"/>
                                    <w:tag w:val=""/>
                                    <w:id w:val="171849689"/>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350E86" w:rsidRDefault="00350E86">
                                      <w:pPr>
                                        <w:pStyle w:val="AralkYok"/>
                                        <w:jc w:val="right"/>
                                        <w:rPr>
                                          <w:color w:val="FFFFFF" w:themeColor="background1"/>
                                          <w:sz w:val="28"/>
                                          <w:szCs w:val="28"/>
                                        </w:rPr>
                                      </w:pPr>
                                      <w:r>
                                        <w:rPr>
                                          <w:color w:val="FFFFFF" w:themeColor="background1"/>
                                          <w:sz w:val="28"/>
                                          <w:szCs w:val="28"/>
                                        </w:rPr>
                                        <w:t>[Tarih]</w:t>
                                      </w:r>
                                    </w:p>
                                  </w:sdtContent>
                                </w:sdt>
                              </w:txbxContent>
                            </wps:txbx>
                            <wps:bodyPr rot="0" vert="horz" wrap="square" lIns="91440" tIns="0" rIns="182880" bIns="0" anchor="ctr" anchorCtr="0" upright="1">
                              <a:noAutofit/>
                            </wps:bodyPr>
                          </wps:wsp>
                          <wpg:grpSp>
                            <wpg:cNvPr id="5" name="Grup 5"/>
                            <wpg:cNvGrpSpPr>
                              <a:grpSpLocks/>
                            </wpg:cNvGrpSpPr>
                            <wpg:grpSpPr bwMode="auto">
                              <a:xfrm>
                                <a:off x="762" y="42100"/>
                                <a:ext cx="20574" cy="49103"/>
                                <a:chOff x="806" y="42118"/>
                                <a:chExt cx="13062" cy="31210"/>
                              </a:xfrm>
                            </wpg:grpSpPr>
                            <wpg:grpSp>
                              <wpg:cNvPr id="6" name="Grup 6"/>
                              <wpg:cNvGrpSpPr>
                                <a:grpSpLocks noChangeAspect="1"/>
                              </wpg:cNvGrpSpPr>
                              <wpg:grpSpPr bwMode="auto">
                                <a:xfrm>
                                  <a:off x="1410" y="42118"/>
                                  <a:ext cx="10478" cy="31210"/>
                                  <a:chOff x="1410" y="42118"/>
                                  <a:chExt cx="10477" cy="31210"/>
                                </a:xfrm>
                              </wpg:grpSpPr>
                              <wps:wsp>
                                <wps:cNvPr id="8"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9"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1"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2"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3"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4"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5"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6"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7"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8"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9"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21" name="Grup 7"/>
                              <wpg:cNvGrpSpPr>
                                <a:grpSpLocks noChangeAspect="1"/>
                              </wpg:cNvGrpSpPr>
                              <wpg:grpSpPr bwMode="auto">
                                <a:xfrm>
                                  <a:off x="806" y="48269"/>
                                  <a:ext cx="13063" cy="25059"/>
                                  <a:chOff x="806" y="46499"/>
                                  <a:chExt cx="8747" cy="16779"/>
                                </a:xfrm>
                              </wpg:grpSpPr>
                              <wps:wsp>
                                <wps:cNvPr id="22"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3"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4"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5"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3"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5"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6"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7"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8"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9"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0"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id="Grup 2" o:spid="_x0000_s1027" style="position:absolute;margin-left:0;margin-top:0;width:276.65pt;height:565.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">
                    <v:rect id="Dikdörtgen 3"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nnMMA&#10;AADaAAAADwAAAGRycy9kb3ducmV2LnhtbESPzUoDQRCE74LvMLTgzcwmQghrJkEChpzUJHpvd9r9&#10;cbpn2Rl3V58+EwjkWFTVV9RyPbJTPXWh9mJgOslAkRTe1lIa+Di+PCxAhYhi0XkhA38UYL26vVli&#10;bv0ge+oPsVQJIiFHA1WMba51KCpiDBPfkiTv23eMMcmu1LbDIcHZ6VmWzTVjLWmhwpY2FRU/h182&#10;0L99bjc8fDXb5v996iIf+dU1xtzfjc9PoCKN8Rq+tHfWwCOcr6QboF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6nnMMAAADaAAAADwAAAAAAAAAAAAAAAACYAgAAZHJzL2Rv&#10;d25yZXYueG1sUEsFBgAAAAAEAAQA9QAAAIgDAAAAAA==&#10;" fillcolor="#632e62 [3215]" stroked="f" strokeweight="1.7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iIsAA&#10;AADaAAAADwAAAGRycy9kb3ducmV2LnhtbESPQYvCMBSE74L/ITzBm6aKyFKNIoLixYNaQW+P5pkW&#10;m5fSRFv//WZB2OMwM98wy3VnK/GmxpeOFUzGCQji3OmSjYLsshv9gPABWWPlmBR8yMN61e8tMdWu&#10;5RO9z8GICGGfooIihDqV0ucFWfRjVxNH7+EaiyHKxkjdYBvhtpLTJJlLiyXHhQJr2haUP88vq+A6&#10;2d5O+yzjV3k/Smsu5nD0rVLDQbdZgAjUhf/wt33QCmbwdyXe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NiIsAAAADaAAAADwAAAAAAAAAAAAAAAACYAgAAZHJzL2Rvd25y&#10;ZXYueG1sUEsFBgAAAAAEAAQA9QAAAIUDAAAAAA==&#10;" adj="18883" fillcolor="#92278f [3204]" stroked="f" strokeweight="1.75pt">
                      <v:stroke endcap="round"/>
                      <v:textbox inset=",0,14.4pt,0">
                        <w:txbxContent>
                          <w:sdt>
                            <w:sdtPr>
                              <w:rPr>
                                <w:color w:val="FFFFFF" w:themeColor="background1"/>
                                <w:sz w:val="28"/>
                                <w:szCs w:val="28"/>
                              </w:rPr>
                              <w:alias w:val="Tarih"/>
                              <w:tag w:val=""/>
                              <w:id w:val="581030219"/>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9B02EB" w:rsidRDefault="009B02EB">
                                <w:pPr>
                                  <w:pStyle w:val="AralkYok"/>
                                  <w:jc w:val="right"/>
                                  <w:rPr>
                                    <w:color w:val="FFFFFF" w:themeColor="background1"/>
                                    <w:sz w:val="28"/>
                                    <w:szCs w:val="28"/>
                                  </w:rPr>
                                </w:pPr>
                                <w:r>
                                  <w:rPr>
                                    <w:color w:val="FFFFFF" w:themeColor="background1"/>
                                    <w:sz w:val="28"/>
                                    <w:szCs w:val="28"/>
                                  </w:rPr>
                                  <w:t>[Tarih]</w:t>
                                </w:r>
                              </w:p>
                            </w:sdtContent>
                          </w:sdt>
                        </w:txbxContent>
                      </v:textbox>
                    </v:shape>
                    <v:group id="Grup 5"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 6"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Serbest Biçimli 2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nd7sA&#10;AADaAAAADwAAAGRycy9kb3ducmV2LnhtbERPuwrCMBTdBf8hXMFFNNVBpBpFRKmOvvZLc22rzU1p&#10;Yq1+vRkEx8N5L1atKUVDtSssKxiPIhDEqdUFZwou591wBsJ5ZI2lZVLwJgerZbezwFjbFx+pOflM&#10;hBB2MSrIva9iKV2ak0E3shVx4G62NugDrDOpa3yFcFPKSRRNpcGCQ0OOFW1ySh+np1GgP+fENibJ&#10;NoPrYXtbJ7N9cndK9Xvteg7CU+v/4p97rx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PJ3e7AAAA2gAAAA8AAAAAAAAAAAAAAAAAmAIAAGRycy9kb3ducmV2Lnht&#10;bFBLBQYAAAAABAAEAPUAAACAAwAAAAA=&#10;" path="m,l39,152,84,304r38,113l122,440,76,306,39,180,6,53,,xe" fillcolor="#632e62 [3215]" strokecolor="#632e62 [3215]" strokeweight="0">
                          <v:path arrowok="t" o:connecttype="custom" o:connectlocs="0,0;982996,3830638;2117205,7661275;3074988,10509060;3074988,11088688;1915566,7711678;982996,4536281;151229,1335691;0,0" o:connectangles="0,0,0,0,0,0,0,0,0"/>
                        </v:shape>
                        <v:shape id="Serbest Biçimli 2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e5cMA&#10;AADaAAAADwAAAGRycy9kb3ducmV2LnhtbESPwW7CMBBE70j8g7VIvYFDJRBNcVBAasWlB2g/YBsv&#10;cZp4HdmGpH9fV0LiOJqZN5rtbrSduJEPjWMFy0UGgrhyuuFawdfn23wDIkRkjZ1jUvBLAXbFdLLF&#10;XLuBT3Q7x1okCIccFZgY+1zKUBmyGBauJ07exXmLMUlfS+1xSHDbyecsW0uLDacFgz0dDFXt+WoV&#10;XPX68L5aje3P9+BKf/nYl0dnlHqajeUriEhjfITv7aNW8AL/V9IN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Ae5cMAAADaAAAADwAAAAAAAAAAAAAAAACYAgAAZHJzL2Rv&#10;d25yZXYueG1sUEsFBgAAAAAEAAQA9QAAAIgDAAAAAA==&#10;" path="m,l8,19,37,93r30,74l116,269r-8,l60,169,30,98,1,25,,xe" fillcolor="#632e62 [3215]" strokecolor="#632e62 [3215]" strokeweight="0">
                          <v:path arrowok="t" o:connecttype="custom" o:connectlocs="0,0;201667,478796;932719,2343547;1688971,4208299;2924175,6778633;2722508,6778633;1512504,4258698;756252,2469536;25216,629992;0,0" o:connectangles="0,0,0,0,0,0,0,0,0,0"/>
                        </v:shape>
                        <v:shape id="Serbest Biçimli 2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97sEA&#10;AADbAAAADwAAAGRycy9kb3ducmV2LnhtbERP24rCMBB9F/yHMIJvmnphka5RRBBUBPGCsG9DM9t2&#10;bSYliVr/3ggLvs3hXGc6b0wl7uR8aVnBoJ+AIM6sLjlXcD6tehMQPiBrrCyTgid5mM/arSmm2j74&#10;QPdjyEUMYZ+igiKEOpXSZwUZ9H1bE0fu1zqDIUKXS+3wEcNNJYdJ8iUNlhwbCqxpWVB2Pd6Mgv34&#10;+YebmzkMR6dk43BXr7eXH6W6nWbxDSJQEz7if/dax/kDeP8S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fe7BAAAA2wAAAA8AAAAAAAAAAAAAAAAAmAIAAGRycy9kb3du&#10;cmV2LnhtbFBLBQYAAAAABAAEAPUAAACGAwAAAAA=&#10;" path="m,l,,1,79r2,80l12,317,23,476,39,634,58,792,83,948r24,138l135,1223r5,49l138,1262,105,1106,77,949,53,792,35,634,20,476,9,317,2,159,,79,,xe" fillcolor="#632e62 [3215]" strokecolor="#632e62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CksMA&#10;AADbAAAADwAAAGRycy9kb3ducmV2LnhtbESPQWuDQBCF74H+h2UKucVVDyEY11AKpTnkEpOQ6+BO&#10;VerOWnebqL++WwjkNsN78943+W40nbjR4FrLCpIoBkFcWd1yreB8+lhtQDiPrLGzTAomcrArXhY5&#10;Ztre+Ui30tcihLDLUEHjfZ9J6aqGDLrI9sRB+7KDQR/WoZZ6wHsIN51M43gtDbYcGhrs6b2h6rv8&#10;NQqu9Rz36Y9Pks/LFMDmVu8Pk1LL1/FtC8LT6J/mx/VeB/wU/n8JA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CksMAAADbAAAADwAAAAAAAAAAAAAAAACYAgAAZHJzL2Rv&#10;d25yZXYueG1sUEsFBgAAAAAEAAQA9QAAAIgDAAAAAA==&#10;" path="m45,r,l35,66r-9,67l14,267,6,401,3,534,6,669r8,134l18,854r,-3l9,814,8,803,1,669,,534,3,401,12,267,25,132,34,66,45,xe" fillcolor="#632e62 [3215]" strokecolor="#632e62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g8MAA&#10;AADbAAAADwAAAGRycy9kb3ducmV2LnhtbERPS2sCMRC+F/wPYYTealbF12oUERRpTz4QvI2b2Qdu&#10;JkuS6vrvm0Kht/n4nrNYtaYWD3K+sqyg30tAEGdWV1woOJ+2H1MQPiBrrC2Tghd5WC07bwtMtX3y&#10;gR7HUIgYwj5FBWUITSqlz0oy6Hu2IY5cbp3BEKErpHb4jOGmloMkGUuDFceGEhvalJTdj99GgZXk&#10;crpMqtng04y/wnWXj25Gqfduu56DCNSGf/Gfe6/j/CH8/hIPk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Cg8MAAAADbAAAADwAAAAAAAAAAAAAAAACYAgAAZHJzL2Rvd25y&#10;ZXYueG1sUEsFBgAAAAAEAAQA9QAAAIUDAAAAAA==&#10;" path="m,l10,44r11,82l34,207r19,86l75,380r25,86l120,521r21,55l152,618r2,11l140,595,115,532,93,468,67,383,47,295,28,207,12,104,,xe" fillcolor="#632e62 [3215]" strokecolor="#632e62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bVr8A&#10;AADbAAAADwAAAGRycy9kb3ducmV2LnhtbERPTWsCMRC9F/wPYQRvNVvRIlujVEGwx1r1PG6mm7Cb&#10;yZJE3f77RhC8zeN9zmLVu1ZcKUTrWcHbuABBXHltuVZw+Nm+zkHEhKyx9UwK/ijCajl4WWCp/Y2/&#10;6bpPtcghHEtUYFLqSiljZchhHPuOOHO/PjhMGYZa6oC3HO5aOSmKd+nQcm4w2NHGUNXsL05BMGnd&#10;HGZhPW02p6/t2drz0VulRsP+8wNEoj49xQ/3Tuf5U7j/k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8FtWvwAAANsAAAAPAAAAAAAAAAAAAAAAAJgCAABkcnMvZG93bnJl&#10;di54bWxQSwUGAAAAAAQABAD1AAAAhAMAAAAA&#10;" path="m,l33,69r-9,l12,35,,xe" fillcolor="#632e62 [3215]" strokecolor="#632e62 [3215]" strokeweight="0">
                          <v:path arrowok="t" o:connecttype="custom" o:connectlocs="0,0;831858,1738320;604982,1738320;302491,881761;0,0" o:connectangles="0,0,0,0,0"/>
                        </v:shape>
                        <v:shape id="Serbest Biçimli 26"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R8AA&#10;AADbAAAADwAAAGRycy9kb3ducmV2LnhtbERP3WrCMBS+H/gO4QjejJlO2BhdU5mC1jux7gEOzbEt&#10;S05KktX69kYY7O58fL+nWE/WiJF86B0reF1mIIgbp3tuFXyfdy8fIEJE1mgck4IbBViXs6cCc+2u&#10;fKKxjq1IIRxyVNDFOORShqYji2HpBuLEXZy3GBP0rdQeryncGrnKsndpsefU0OFA246an/rXKjD1&#10;s9ufB2qP46Fy5rapLuQrpRbz6esTRKQp/ov/3Aed5r/B45d0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HR8AAAADbAAAADwAAAAAAAAAAAAAAAACYAgAAZHJzL2Rvd25y&#10;ZXYueG1sUEsFBgAAAAAEAAQA9QAAAIUDAAAAAA==&#10;" path="m,l9,37r,3l15,93,5,49,,xe" fillcolor="#632e62 [3215]" strokecolor="#632e62 [3215]" strokeweight="0">
                          <v:path arrowok="t" o:connecttype="custom" o:connectlocs="0,0;226703,932229;226703,1007806;377833,2343158;125950,1234571;0,0" o:connectangles="0,0,0,0,0,0"/>
                        </v:shape>
                        <v:shape id="Serbest Biçimli 27"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9V8AA&#10;AADbAAAADwAAAGRycy9kb3ducmV2LnhtbERPTUsDMRC9C/6HMII3m63gImvTYlsET4pVEG/DZpqs&#10;biYhiZvtvzeC4G0e73NWm9mNYqKYBs8KlosGBHHv9cBGwdvrw9UtiJSRNY6eScGJEmzW52cr7LQv&#10;/ELTIRtRQzh1qMDmHDopU2/JYVr4QFy5o48Oc4XRSB2x1HA3yuumaaXDgWuDxUA7S/3X4dspeG9N&#10;CTfFfnyGsj2Z5/3xKdpJqcuL+f4ORKY5/4v/3I+6zm/h95d6g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19V8AAAADbAAAADwAAAAAAAAAAAAAAAACYAgAAZHJzL2Rvd25y&#10;ZXYueG1sUEsFBgAAAAAEAAQA9QAAAIUDAAAAAA==&#10;" path="m394,r,l356,38,319,77r-35,40l249,160r-42,58l168,276r-37,63l98,402,69,467,45,535,26,604,14,673,7,746,6,766,,749r1,-5l7,673,21,603,40,533,65,466,94,400r33,-64l164,275r40,-60l248,158r34,-42l318,76,354,37,394,xe" fillcolor="#632e62 [3215]" strokecolor="#632e62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PtMUA&#10;AADbAAAADwAAAGRycy9kb3ducmV2LnhtbERPS2vCQBC+F/wPywheim6aQyvRVaRFLS2F+EDwNmbH&#10;JDQ7G7KrJv313ULB23x8z5nOW1OJKzWutKzgaRSBIM6sLjlXsN8th2MQziNrrCyTgo4czGe9hykm&#10;2t54Q9etz0UIYZeggsL7OpHSZQUZdCNbEwfubBuDPsAml7rBWwg3lYyj6FkaLDk0FFjTa0HZ9/Zi&#10;FHx9+CM/pukp/lmv3lbdIf5Mu1ipQb9dTEB4av1d/O9+12H+C/z9Eg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4+0xQAAANsAAAAPAAAAAAAAAAAAAAAAAJgCAABkcnMv&#10;ZG93bnJldi54bWxQSwUGAAAAAAQABAD1AAAAigMAAAAA&#10;" path="m,l6,16r1,3l11,80r9,52l33,185r3,9l21,161,15,145,5,81,1,41,,xe" fillcolor="#632e62 [3215]" strokecolor="#632e62 [3215]" strokeweight="0">
                          <v:path arrowok="t" o:connecttype="custom" o:connectlocs="0,0;151077,403258;176265,478876;276983,2016289;503590,3326876;830932,4662675;906463,4889500;528778,4057789;377701,3654531;125906,2041500;25187,1033356;0,0" o:connectangles="0,0,0,0,0,0,0,0,0,0,0,0"/>
                        </v:shape>
                        <v:shape id="Serbest Biçimli 29"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HmcUA&#10;AADbAAAADwAAAGRycy9kb3ducmV2LnhtbESPQW/CMAyF75P2HyJP2m2kQ9OECgHBpLFxmigcys1q&#10;TFPROKXJoPv38wGJm633/N7n2WLwrbpQH5vABl5HGSjiKtiGawP73efLBFRMyBbbwGTgjyIs5o8P&#10;M8xtuPKWLkWqlYRwzNGAS6nLtY6VI49xFDpi0Y6h95hk7Wtte7xKuG/1OMvetceGpcFhRx+OqlPx&#10;6w2cl+uN/Tq8HX6KybZcuXO5Hm9KY56fhuUUVKIh3c23628r+AIrv8gA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8eZxQAAANsAAAAPAAAAAAAAAAAAAAAAAJgCAABkcnMv&#10;ZG93bnJldi54bWxQSwUGAAAAAAQABAD1AAAAigMAAAAA&#10;" path="m,l31,65r-8,l,xe" fillcolor="#632e62 [3215]" strokecolor="#632e62 [3215]" strokeweight="0">
                          <v:path arrowok="t" o:connecttype="custom" o:connectlocs="0,0;782645,1638308;580674,1638308;0,0" o:connectangles="0,0,0,0"/>
                        </v:shape>
                        <v:shape id="Serbest Biçimli 30"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u08MA&#10;AADbAAAADwAAAGRycy9kb3ducmV2LnhtbERPTWvCQBC9C/0PyxS81U09aBNdQ1MQPBU0tuBtyI5J&#10;NDub7q6a9td3CwVv83ifs8wH04krOd9aVvA8SUAQV1a3XCvYl+unFxA+IGvsLJOCb/KQrx5GS8y0&#10;vfGWrrtQixjCPkMFTQh9JqWvGjLoJ7YnjtzROoMhQldL7fAWw00np0kykwZbjg0N9vTWUHXeXYyC&#10;0+aHD+/zYv3Vp9wW9an8+HSlUuPH4XUBItAQ7uJ/90bH+Sn8/R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Fu08MAAADbAAAADwAAAAAAAAAAAAAAAACYAgAAZHJzL2Rv&#10;d25yZXYueG1sUEsFBgAAAAAEAAQA9QAAAIgDAAAAAA==&#10;" path="m,l6,17,7,42,6,39,,23,,xe" fillcolor="#632e62 [3215]" strokecolor="#632e62 [3215]" strokeweight="0">
                          <v:path arrowok="t" o:connecttype="custom" o:connectlocs="0,0;151039,427953;176220,1057275;151039,981763;0,578992;0,0" o:connectangles="0,0,0,0,0,0"/>
                        </v:shape>
                        <v:shape id="Serbest Biçimli 31"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OBcAA&#10;AADbAAAADwAAAGRycy9kb3ducmV2LnhtbERPTYvCMBC9C/6HMII3Te1BlmoUFUQRhF13L96GZmyr&#10;zaQm0VZ//eawsMfH+54vO1OLJzlfWVYwGScgiHOrKy4U/HxvRx8gfEDWWFsmBS/ysFz0e3PMtG35&#10;i56nUIgYwj5DBWUITSalz0sy6Me2IY7cxTqDIUJXSO2wjeGmlmmSTKXBimNDiQ1tSspvp4dRYNv8&#10;sXbnGu+rq9m9L8c2Pbw/lRoOutUMRKAu/Iv/3HutII3r45f4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5OBcAAAADbAAAADwAAAAAAAAAAAAAAAACYAgAAZHJzL2Rvd25y&#10;ZXYueG1sUEsFBgAAAAAEAAQA9QAAAIUDAAAAAA==&#10;" path="m,l6,16,21,49,33,84r12,34l44,118,13,53,11,42,,xe" fillcolor="#632e62 [3215]" strokecolor="#632e62 [3215]" strokeweight="0">
                          <v:path arrowok="t" o:connecttype="custom" o:connectlocs="0,0;151130,403171;528963,1234720;831223,2116649;1133483,2973388;1108287,2973388;327456,1335512;277080,1058324;0,0" o:connectangles="0,0,0,0,0,0,0,0,0"/>
                        </v:shape>
                      </v:group>
                      <v:group id="Grup 7"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shape id="Serbest Biçimli 8"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ZcYA&#10;AADbAAAADwAAAGRycy9kb3ducmV2LnhtbESPT2vCQBTE7wW/w/KE3urGHEpJXUUKag9V6z/w+Mg+&#10;k9Ts2zS70W0/vSsUehxm5jfMaBJMLS7UusqyguEgAUGcW11xoWC/mz29gHAeWWNtmRT8kIPJuPcw&#10;wkzbK2/osvWFiBB2GSoovW8yKV1ekkE3sA1x9E62NeijbAupW7xGuKllmiTP0mDFcaHEht5Kys/b&#10;zihYLX+P68VnN/v6COa7O6zCfLkOSj32w/QVhKfg/8N/7XetIE3h/iX+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ZcYAAADbAAAADwAAAAAAAAAAAAAAAACYAgAAZHJz&#10;L2Rvd25yZXYueG1sUEsFBgAAAAAEAAQA9QAAAIsDAAAAAA==&#10;" path="m,l41,155,86,309r39,116l125,450,79,311,41,183,7,54,,xe" fillcolor="#632e62 [3215]" strokecolor="#632e62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EA8MA&#10;AADbAAAADwAAAGRycy9kb3ducmV2LnhtbESP3YrCMBSE7xd8h3AEb5Y1raJIt1HEXdErxeoDHJrT&#10;H2xOShO1vr0RFvZymJlvmHTVm0bcqXO1ZQXxOAJBnFtdc6ngct5+LUA4j6yxsUwKnuRgtRx8pJho&#10;++AT3TNfigBhl6CCyvs2kdLlFRl0Y9sSB6+wnUEfZFdK3eEjwE0jJ1E0lwZrDgsVtrSpKL9mN6Mg&#10;O/Ct/Z3x5fhz/OzNbh6bYhMrNRr2628Qnnr/H/5r77WCyRT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aEA8MAAADbAAAADwAAAAAAAAAAAAAAAACYAgAAZHJzL2Rv&#10;d25yZXYueG1sUEsFBgAAAAAEAAQA9QAAAIgDAAAAAA==&#10;" path="m,l8,20,37,96r32,74l118,275r-9,l61,174,30,100,,26,,xe" fillcolor="#632e62 [3215]" strokecolor="#632e62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YcUA&#10;AADbAAAADwAAAGRycy9kb3ducmV2LnhtbESPzWsCMRTE70L/h/AKvWm2KiJbo4hg7WmpH4ceXzdv&#10;P3DzEjbR3frXN4LgcZiZ3zCLVW8acaXW15YVvI8SEMS51TWXCk7H7XAOwgdkjY1lUvBHHlbLl8EC&#10;U2073tP1EEoRIexTVFCF4FIpfV6RQT+yjjh6hW0NhijbUuoWuwg3jRwnyUwarDkuVOhoU1F+PlyM&#10;guLz+2x2P8Vt/nvpdpN1lrmJy5R6e+3XHyAC9eEZfrS/tILxF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f5hxQAAANsAAAAPAAAAAAAAAAAAAAAAAJgCAABkcnMv&#10;ZG93bnJldi54bWxQSwUGAAAAAAQABAD1AAAAigMAAAAA&#10;" path="m,l16,72r4,49l18,112,,31,,xe" fillcolor="#632e62 [3215]" strokecolor="#632e62 [3215]" strokeweight="0">
                          <v:fill opacity="13107f"/>
                          <v:stroke opacity="13107f"/>
                          <v:path arrowok="t" o:connecttype="custom" o:connectlocs="0,0;402590,1814631;503238,3049595;452914,2822759;0,781307;0,0" o:connectangles="0,0,0,0,0,0"/>
                        </v:shape>
                        <v:shape id="Serbest Biçimli 1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ILcIA&#10;AADbAAAADwAAAGRycy9kb3ducmV2LnhtbESPT2sCMRTE74V+h/CE3mriUv+wNUopWIrgwVXvj83r&#10;ZnHzsmxSd/32RhA8DjPzG2a5HlwjLtSF2rOGyViBIC69qbnScDxs3hcgQkQ22HgmDVcKsF69viwx&#10;N77nPV2KWIkE4ZCjBhtjm0sZSksOw9i3xMn7853DmGRXSdNhn+CukZlSM+mw5rRgsaVvS+W5+Hca&#10;eJsFy31QZrZbfFznPyc12Zy0fhsNX58gIg3xGX60f42GbAr3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gtwgAAANsAAAAPAAAAAAAAAAAAAAAAAJgCAABkcnMvZG93&#10;bnJldi54bWxQSwUGAAAAAAQABAD1AAAAhwMAAAAA&#10;" path="m,l11,46r11,83l36,211r19,90l76,389r27,87l123,533r21,55l155,632r3,11l142,608,118,544,95,478,69,391,47,302,29,212,13,107,,xe" fillcolor="#632e62 [3215]" strokecolor="#632e62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tsMA&#10;AADbAAAADwAAAGRycy9kb3ducmV2LnhtbESPS6vCMBSE94L/IRzh7jRVQaQaxQeCuPFxFXR3aI5t&#10;sTkpTa6t/94Iwl0OM/MNM503phBPqlxuWUG/F4EgTqzOOVVw/t10xyCcR9ZYWCYFL3Iwn7VbU4y1&#10;rflIz5NPRYCwi1FB5n0ZS+mSjAy6ni2Jg3e3lUEfZJVKXWEd4KaQgygaSYM5h4UMS1pllDxOf0ZB&#10;eViu69XN7fLLYNz412W7v6VXpX46zWICwlPj/8Pf9lYrGA7h8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StsMAAADbAAAADwAAAAAAAAAAAAAAAACYAgAAZHJzL2Rv&#10;d25yZXYueG1sUEsFBgAAAAAEAAQA9QAAAIgDAAAAAA==&#10;" path="m,l33,71r-9,l11,36,,xe" fillcolor="#632e62 [3215]" strokecolor="#632e62 [3215]" strokeweight="0">
                          <v:fill opacity="13107f"/>
                          <v:stroke opacity="13107f"/>
                          <v:path arrowok="t" o:connecttype="custom" o:connectlocs="0,0;831858,1789120;604982,1789120;277291,907156;0,0" o:connectangles="0,0,0,0,0"/>
                        </v:shape>
                        <v:shape id="Serbest Biçimli 1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q2cIA&#10;AADbAAAADwAAAGRycy9kb3ducmV2LnhtbESPzarCMBSE94LvEI7gTlOVK1KNIoIguBD/QHfH5tgW&#10;m5OSRO19+5sLgsthZr5hZovGVOJFzpeWFQz6CQjizOqScwWn47o3AeEDssbKMin4JQ+Lebs1w1Tb&#10;N+/pdQi5iBD2KSooQqhTKX1WkEHftzVx9O7WGQxRulxqh+8IN5UcJslYGiw5LhRY06qg7HF4GgXn&#10;7c7Venhd38aj5fEi7VbT/qZUt9MspyACNeEb/rQ3WsHoB/6/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SrZwgAAANsAAAAPAAAAAAAAAAAAAAAAAJgCAABkcnMvZG93&#10;bnJldi54bWxQSwUGAAAAAAQABAD1AAAAhwMAAAAA&#10;" path="m,l8,37r,4l15,95,4,49,,xe" fillcolor="#632e62 [3215]" strokecolor="#632e62 [3215]" strokeweight="0">
                          <v:fill opacity="13107f"/>
                          <v:stroke opacity="13107f"/>
                          <v:path arrowok="t" o:connecttype="custom" o:connectlocs="0,0;201507,932388;201507,1033186;377833,2393958;100753,1234782;0,0" o:connectangles="0,0,0,0,0,0"/>
                        </v:shape>
                        <v:shape id="Serbest Biçimli 15"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zsQA&#10;AADbAAAADwAAAGRycy9kb3ducmV2LnhtbESPQWsCMRSE74L/ITzBW81qRcrWKGJbEQtCt7309tg8&#10;N6ubl2UTdfXXG0HwOMzMN8x03tpKnKjxpWMFw0ECgjh3uuRCwd/v18sbCB+QNVaOScGFPMxn3c4U&#10;U+3O/EOnLBQiQtinqMCEUKdS+tyQRT9wNXH0dq6xGKJsCqkbPEe4reQoSSbSYslxwWBNS0P5ITta&#10;BePl5nj93I70RzZmvV99m+H23yjV77WLdxCB2vAMP9prreB1Av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BM7EAAAA2wAAAA8AAAAAAAAAAAAAAAAAmAIAAGRycy9k&#10;b3ducmV2LnhtbFBLBQYAAAAABAAEAPUAAACJAwAAAAA=&#10;" path="m402,r,1l363,39,325,79r-35,42l255,164r-44,58l171,284r-38,62l100,411,71,478,45,546,27,617,13,689,7,761r,21l,765r1,-4l7,688,21,616,40,545,66,475,95,409r35,-66l167,281r42,-61l253,163r34,-43l324,78,362,38,402,xe" fillcolor="#632e62 [3215]" strokecolor="#632e62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S2MQA&#10;AADbAAAADwAAAGRycy9kb3ducmV2LnhtbESPwW7CMBBE75X6D9Yi9dY4tLRAihMhWqRcOAD9gCVe&#10;kqjxOsQmCX+PK1XqcTQ7b3ZW2Wga0VPnassKplEMgriwuuZSwfdx+7wA4TyyxsYyKbiRgyx9fFhh&#10;ou3Ae+oPvhQBwi5BBZX3bSKlKyoy6CLbEgfvbDuDPsiulLrDIcBNI1/i+F0arDk0VNjSpqLi53A1&#10;4Q388ovZvLzQun/7vB5Py3xXL5V6mozrDxCeRv9//JfOtYLXOfxuCQC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ktjEAAAA2wAAAA8AAAAAAAAAAAAAAAAAmAIAAGRycy9k&#10;b3ducmV2LnhtbFBLBQYAAAAABAAEAPUAAACJAwAAAAA=&#10;" path="m,l6,15r1,3l12,80r9,54l33,188r4,8l22,162,15,146,5,81,1,40,,xe" fillcolor="#632e62 [3215]" strokecolor="#632e62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kSsIA&#10;AADbAAAADwAAAGRycy9kb3ducmV2LnhtbERPz2vCMBS+C/4P4Qm7jJluA3XVKEMc20VEDWPeHsmz&#10;LTYvpYm1+++Xw8Djx/d7sepdLTpqQ+VZwfM4A0FsvK24UKCPH08zECEiW6w9k4JfCrBaDgcLzK2/&#10;8Z66QyxECuGQo4IyxiaXMpiSHIaxb4gTd/atw5hgW0jb4i2Fu1q+ZNlEOqw4NZTY0LokczlcnQL6&#10;6d62u1Nlpqw3Wn/TVX+aR6UeRv37HESkPt7F/+4vq+A1jU1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CRKwgAAANsAAAAPAAAAAAAAAAAAAAAAAJgCAABkcnMvZG93&#10;bnJldi54bWxQSwUGAAAAAAQABAD1AAAAhwMAAAAA&#10;" path="m,l31,66r-7,l,xe" fillcolor="#632e62 [3215]" strokecolor="#632e62 [3215]" strokeweight="0">
                          <v:fill opacity="13107f"/>
                          <v:stroke opacity="13107f"/>
                          <v:path arrowok="t" o:connecttype="custom" o:connectlocs="0,0;781058,1663700;604684,1663700;0,0" o:connectangles="0,0,0,0"/>
                        </v:shape>
                        <v:shape id="Serbest Biçimli 18"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dScIA&#10;AADbAAAADwAAAGRycy9kb3ducmV2LnhtbESPT2sCMRTE74LfITzBW83agtTVKCIt9CL4Fzw+kudm&#10;dfOybFJd/fSmUPA4zMxvmOm8dZW4UhNKzwqGgwwEsfam5ELBfvf99gkiRGSDlWdScKcA81m3M8Xc&#10;+Btv6LqNhUgQDjkqsDHWuZRBW3IYBr4mTt7JNw5jkk0hTYO3BHeVfM+ykXRYclqwWNPSkr5sf52C&#10;0p5xdXjogAf5tff6vD5KKpTq99rFBESkNr7C/+0fo+BjDH9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l1JwgAAANsAAAAPAAAAAAAAAAAAAAAAAJgCAABkcnMvZG93&#10;bnJldi54bWxQSwUGAAAAAAQABAD1AAAAhwMAAAAA&#10;" path="m,l7,17r,26l6,40,,25,,xe" fillcolor="#632e62 [3215]" strokecolor="#632e62 [3215]" strokeweight="0">
                          <v:fill opacity="13107f"/>
                          <v:stroke opacity="13107f"/>
                          <v:path arrowok="t" o:connecttype="custom" o:connectlocs="0,0;176220,428042;176220,1082683;151039,1007140;0,629470;0,0" o:connectangles="0,0,0,0,0,0"/>
                        </v:shape>
                        <v:shape id="Serbest Biçimli 19"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PgcEA&#10;AADbAAAADwAAAGRycy9kb3ducmV2LnhtbERPz2vCMBS+D/wfwhO8zVSRsnVGUUEo60lX6PWteWvK&#10;mpfQRO3+++Uw2PHj+73dT3YQdxpD71jBapmBIG6d7rlTUH+cn19AhIiscXBMCn4owH43e9piod2D&#10;L3S/xk6kEA4FKjAx+kLK0BqyGJbOEyfuy40WY4JjJ/WIjxRuB7nOslxa7Dk1GPR0MtR+X29WQXU0&#10;r313eV9VR5n7T1815aFulFrMp8MbiEhT/Bf/uUutYJPWpy/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j4HBAAAA2wAAAA8AAAAAAAAAAAAAAAAAmAIAAGRycy9kb3du&#10;cmV2LnhtbFBLBQYAAAAABAAEAPUAAACGAwAAAAA=&#10;" path="m,l7,16,22,50,33,86r13,35l45,121,14,55,11,44,,xe" fillcolor="#632e62 [3215]" strokecolor="#632e62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Pr>
              <w:noProof/>
              <w:lang w:eastAsia="tr-TR"/>
            </w:rPr>
            <mc:AlternateContent>
              <mc:Choice Requires="wps">
                <w:drawing>
                  <wp:anchor distT="0" distB="0" distL="114300" distR="114300" simplePos="0" relativeHeight="251661312" behindDoc="0" locked="0" layoutInCell="1" allowOverlap="1" wp14:anchorId="0E4069F2" wp14:editId="582D2F0C">
                    <wp:simplePos x="0" y="0"/>
                    <mc:AlternateContent>
                      <mc:Choice Requires="wp14">
                        <wp:positionH relativeFrom="page">
                          <wp14:pctPosHOffset>42000</wp14:pctPosHOffset>
                        </wp:positionH>
                      </mc:Choice>
                      <mc:Fallback>
                        <wp:positionH relativeFrom="page">
                          <wp:posOffset>4490085</wp:posOffset>
                        </wp:positionH>
                      </mc:Fallback>
                    </mc:AlternateContent>
                    <mc:AlternateContent>
                      <mc:Choice Requires="wp14">
                        <wp:positionV relativeFrom="page">
                          <wp14:pctPosVOffset>88000</wp14:pctPosVOffset>
                        </wp:positionV>
                      </mc:Choice>
                      <mc:Fallback>
                        <wp:positionV relativeFrom="page">
                          <wp:posOffset>6652895</wp:posOffset>
                        </wp:positionV>
                      </mc:Fallback>
                    </mc:AlternateContent>
                    <wp:extent cx="4811395" cy="261620"/>
                    <wp:effectExtent l="0" t="0" r="8255" b="0"/>
                    <wp:wrapNone/>
                    <wp:docPr id="32"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139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E86" w:rsidRPr="00BD6715" w:rsidRDefault="00350E86">
                                <w:pPr>
                                  <w:pStyle w:val="AralkYok"/>
                                  <w:rPr>
                                    <w:color w:val="92278F"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Metin Kutusu 32" o:spid="_x0000_s1056" type="#_x0000_t202" style="position:absolute;margin-left:0;margin-top:0;width:378.85pt;height:20.6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" filled="f" stroked="f" strokeweight=".5pt">
                    <v:path arrowok="t"/>
                    <v:textbox style="mso-fit-shape-to-text:t" inset="0,0,0,0">
                      <w:txbxContent>
                        <w:p w:rsidR="009B02EB" w:rsidRPr="00BD6715" w:rsidRDefault="009B02EB">
                          <w:pPr>
                            <w:pStyle w:val="AralkYok"/>
                            <w:rPr>
                              <w:color w:val="92278F" w:themeColor="accent1"/>
                              <w:sz w:val="26"/>
                              <w:szCs w:val="26"/>
                            </w:rPr>
                          </w:pPr>
                        </w:p>
                      </w:txbxContent>
                    </v:textbox>
                    <w10:wrap anchorx="page" anchory="page"/>
                  </v:shape>
                </w:pict>
              </mc:Fallback>
            </mc:AlternateContent>
          </w:r>
        </w:p>
        <w:p w:rsidR="000824DE" w:rsidRDefault="0063081D" w:rsidP="00EA1593">
          <w:pPr>
            <w:tabs>
              <w:tab w:val="left" w:pos="3225"/>
              <w:tab w:val="left" w:pos="3510"/>
              <w:tab w:val="center" w:pos="6835"/>
            </w:tabs>
            <w:spacing w:before="120"/>
            <w:rPr>
              <w:noProof/>
              <w:lang w:eastAsia="tr-TR"/>
            </w:rPr>
          </w:pPr>
          <w:r>
            <w:rPr>
              <w:noProof/>
              <w:lang w:eastAsia="tr-TR"/>
            </w:rPr>
            <w:br w:type="page"/>
          </w:r>
        </w:p>
        <w:p w:rsidR="00EA1593" w:rsidRDefault="000824DE" w:rsidP="00EA1593">
          <w:pPr>
            <w:tabs>
              <w:tab w:val="left" w:pos="3225"/>
              <w:tab w:val="left" w:pos="3510"/>
              <w:tab w:val="center" w:pos="6835"/>
            </w:tabs>
            <w:spacing w:before="120"/>
            <w:jc w:val="center"/>
            <w:rPr>
              <w:rFonts w:ascii="Book Antiqua" w:eastAsia="Times New Roman" w:hAnsi="Book Antiqua" w:cs="Times New Roman"/>
              <w:b/>
              <w:bCs/>
              <w:noProof/>
              <w:sz w:val="40"/>
              <w:szCs w:val="24"/>
              <w:lang w:eastAsia="tr-TR"/>
            </w:rPr>
          </w:pPr>
          <w:r>
            <w:rPr>
              <w:noProof/>
              <w:lang w:eastAsia="tr-TR"/>
            </w:rPr>
            <w:lastRenderedPageBreak/>
            <w:drawing>
              <wp:inline distT="0" distB="0" distL="0" distR="0" wp14:anchorId="5872B9CC" wp14:editId="444EAA2A">
                <wp:extent cx="8468387" cy="5486400"/>
                <wp:effectExtent l="19050" t="0" r="8863" b="0"/>
                <wp:docPr id="34" name="Resim 2" descr="C:\Users\Merkez Anaokulu\Desktop\Yeni klasör\20190221_11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kez Anaokulu\Desktop\Yeni klasör\20190221_111151.jpg"/>
                        <pic:cNvPicPr>
                          <a:picLocks noChangeAspect="1" noChangeArrowheads="1"/>
                        </pic:cNvPicPr>
                      </pic:nvPicPr>
                      <pic:blipFill>
                        <a:blip r:embed="rId11" cstate="print"/>
                        <a:srcRect/>
                        <a:stretch>
                          <a:fillRect/>
                        </a:stretch>
                      </pic:blipFill>
                      <pic:spPr bwMode="auto">
                        <a:xfrm>
                          <a:off x="0" y="0"/>
                          <a:ext cx="8468387" cy="5486400"/>
                        </a:xfrm>
                        <a:prstGeom prst="rect">
                          <a:avLst/>
                        </a:prstGeom>
                        <a:noFill/>
                        <a:ln w="9525">
                          <a:noFill/>
                          <a:miter lim="800000"/>
                          <a:headEnd/>
                          <a:tailEnd/>
                        </a:ln>
                      </pic:spPr>
                    </pic:pic>
                  </a:graphicData>
                </a:graphic>
              </wp:inline>
            </w:drawing>
          </w:r>
        </w:p>
        <w:p w:rsidR="00EA1593" w:rsidRPr="00A27A5F" w:rsidRDefault="00A27A5F" w:rsidP="00EA1593">
          <w:pPr>
            <w:tabs>
              <w:tab w:val="left" w:pos="3225"/>
              <w:tab w:val="left" w:pos="3510"/>
              <w:tab w:val="center" w:pos="6835"/>
            </w:tabs>
            <w:spacing w:before="120"/>
            <w:jc w:val="center"/>
            <w:rPr>
              <w:rFonts w:ascii="Book Antiqua" w:eastAsia="Times New Roman" w:hAnsi="Book Antiqua" w:cs="Times New Roman"/>
              <w:b/>
              <w:bCs/>
              <w:i/>
              <w:noProof/>
              <w:sz w:val="40"/>
              <w:szCs w:val="24"/>
              <w:lang w:eastAsia="tr-TR"/>
            </w:rPr>
          </w:pPr>
          <w:r>
            <w:rPr>
              <w:rFonts w:ascii="Book Antiqua" w:eastAsia="Times New Roman" w:hAnsi="Book Antiqua" w:cs="Times New Roman"/>
              <w:b/>
              <w:bCs/>
              <w:i/>
              <w:noProof/>
              <w:sz w:val="40"/>
              <w:szCs w:val="24"/>
              <w:lang w:eastAsia="tr-TR"/>
            </w:rPr>
            <w:t>‘’K</w:t>
          </w:r>
          <w:r w:rsidRPr="00A27A5F">
            <w:rPr>
              <w:rFonts w:ascii="Book Antiqua" w:eastAsia="Times New Roman" w:hAnsi="Book Antiqua" w:cs="Times New Roman"/>
              <w:b/>
              <w:bCs/>
              <w:i/>
              <w:noProof/>
              <w:sz w:val="40"/>
              <w:szCs w:val="24"/>
              <w:lang w:eastAsia="tr-TR"/>
            </w:rPr>
            <w:t>itapsız büyüyen çocuk susuz kalmış ağaca benzer</w:t>
          </w:r>
          <w:r>
            <w:rPr>
              <w:rFonts w:ascii="Book Antiqua" w:eastAsia="Times New Roman" w:hAnsi="Book Antiqua" w:cs="Times New Roman"/>
              <w:b/>
              <w:bCs/>
              <w:i/>
              <w:noProof/>
              <w:sz w:val="40"/>
              <w:szCs w:val="24"/>
              <w:lang w:eastAsia="tr-TR"/>
            </w:rPr>
            <w:t>…’’</w:t>
          </w:r>
        </w:p>
        <w:p w:rsidR="00A27A5F" w:rsidRDefault="00A27A5F" w:rsidP="00EA1593">
          <w:pPr>
            <w:tabs>
              <w:tab w:val="left" w:pos="3225"/>
              <w:tab w:val="left" w:pos="3510"/>
              <w:tab w:val="center" w:pos="6835"/>
            </w:tabs>
            <w:spacing w:before="120"/>
            <w:jc w:val="center"/>
            <w:rPr>
              <w:rFonts w:ascii="Book Antiqua" w:eastAsia="Times New Roman" w:hAnsi="Book Antiqua" w:cs="Times New Roman"/>
              <w:b/>
              <w:bCs/>
              <w:noProof/>
              <w:sz w:val="40"/>
              <w:szCs w:val="24"/>
              <w:lang w:eastAsia="tr-TR"/>
            </w:rPr>
          </w:pPr>
        </w:p>
        <w:p w:rsidR="00181A2B" w:rsidRPr="00EA1593" w:rsidRDefault="00181A2B" w:rsidP="00EA1593">
          <w:pPr>
            <w:tabs>
              <w:tab w:val="left" w:pos="3225"/>
              <w:tab w:val="left" w:pos="3510"/>
              <w:tab w:val="center" w:pos="6835"/>
            </w:tabs>
            <w:spacing w:before="120"/>
            <w:jc w:val="center"/>
            <w:rPr>
              <w:noProof/>
              <w:lang w:eastAsia="tr-TR"/>
            </w:rPr>
          </w:pPr>
          <w:r w:rsidRPr="00181A2B">
            <w:rPr>
              <w:rFonts w:ascii="Book Antiqua" w:eastAsia="Times New Roman" w:hAnsi="Book Antiqua" w:cs="Times New Roman"/>
              <w:b/>
              <w:bCs/>
              <w:noProof/>
              <w:sz w:val="40"/>
              <w:szCs w:val="24"/>
              <w:lang w:eastAsia="tr-TR"/>
            </w:rPr>
            <w:lastRenderedPageBreak/>
            <w:t>2019-2023 STRATEJİK PLANI</w:t>
          </w:r>
        </w:p>
        <w:p w:rsidR="00EA1593" w:rsidRDefault="00181A2B" w:rsidP="00EA1593">
          <w:pPr>
            <w:tabs>
              <w:tab w:val="left" w:pos="2025"/>
            </w:tabs>
            <w:spacing w:before="0" w:after="160" w:line="300" w:lineRule="auto"/>
            <w:jc w:val="center"/>
            <w:rPr>
              <w:rFonts w:ascii="Book Antiqua" w:eastAsia="Times New Roman" w:hAnsi="Book Antiqua" w:cs="Times New Roman"/>
              <w:sz w:val="24"/>
              <w:szCs w:val="21"/>
              <w:lang w:eastAsia="tr-TR"/>
            </w:rPr>
          </w:pPr>
          <w:r w:rsidRPr="00181A2B">
            <w:rPr>
              <w:rFonts w:ascii="Book Antiqua" w:eastAsia="Times New Roman" w:hAnsi="Book Antiqua" w:cs="Times New Roman"/>
              <w:b/>
              <w:bCs/>
              <w:noProof/>
              <w:sz w:val="24"/>
              <w:szCs w:val="24"/>
              <w:lang w:eastAsia="tr-TR"/>
            </w:rPr>
            <w:drawing>
              <wp:inline distT="0" distB="0" distL="0" distR="0" wp14:anchorId="18E2EC0B" wp14:editId="54863338">
                <wp:extent cx="8556050" cy="4248150"/>
                <wp:effectExtent l="19050" t="0" r="0" b="0"/>
                <wp:docPr id="26" name="Resim 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türk resmi"/>
                        <pic:cNvPicPr>
                          <a:picLocks noChangeAspect="1" noChangeArrowheads="1"/>
                        </pic:cNvPicPr>
                      </pic:nvPicPr>
                      <pic:blipFill>
                        <a:blip r:embed="rId12"/>
                        <a:srcRect/>
                        <a:stretch>
                          <a:fillRect/>
                        </a:stretch>
                      </pic:blipFill>
                      <pic:spPr bwMode="auto">
                        <a:xfrm>
                          <a:off x="0" y="0"/>
                          <a:ext cx="8562975" cy="4251589"/>
                        </a:xfrm>
                        <a:prstGeom prst="rect">
                          <a:avLst/>
                        </a:prstGeom>
                        <a:noFill/>
                        <a:ln w="9525">
                          <a:noFill/>
                          <a:miter lim="800000"/>
                          <a:headEnd/>
                          <a:tailEnd/>
                        </a:ln>
                      </pic:spPr>
                    </pic:pic>
                  </a:graphicData>
                </a:graphic>
              </wp:inline>
            </w:drawing>
          </w:r>
        </w:p>
        <w:p w:rsidR="00181A2B" w:rsidRPr="00181A2B" w:rsidRDefault="00181A2B" w:rsidP="00EA1593">
          <w:pPr>
            <w:tabs>
              <w:tab w:val="left" w:pos="2025"/>
            </w:tabs>
            <w:spacing w:before="0" w:after="160" w:line="300" w:lineRule="auto"/>
            <w:jc w:val="center"/>
            <w:rPr>
              <w:rFonts w:ascii="Book Antiqua" w:eastAsia="Times New Roman" w:hAnsi="Book Antiqua" w:cs="Times New Roman"/>
              <w:sz w:val="24"/>
              <w:szCs w:val="21"/>
              <w:lang w:eastAsia="tr-TR"/>
            </w:rPr>
          </w:pPr>
          <w:r w:rsidRPr="00181A2B">
            <w:rPr>
              <w:rFonts w:ascii="Book Antiqua" w:eastAsia="Times New Roman" w:hAnsi="Book Antiqua" w:cs="Times New Roman"/>
              <w:b/>
              <w:noProof/>
              <w:sz w:val="24"/>
              <w:szCs w:val="24"/>
              <w:lang w:eastAsia="tr-TR"/>
            </w:rPr>
            <w:drawing>
              <wp:inline distT="0" distB="0" distL="0" distR="0" wp14:anchorId="3B67C149" wp14:editId="166EF479">
                <wp:extent cx="5858079" cy="1438275"/>
                <wp:effectExtent l="19050" t="0" r="9321" b="0"/>
                <wp:docPr id="27"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3" cstate="print"/>
                        <a:srcRect/>
                        <a:stretch>
                          <a:fillRect/>
                        </a:stretch>
                      </pic:blipFill>
                      <pic:spPr bwMode="auto">
                        <a:xfrm>
                          <a:off x="0" y="0"/>
                          <a:ext cx="5876925" cy="1442902"/>
                        </a:xfrm>
                        <a:prstGeom prst="rect">
                          <a:avLst/>
                        </a:prstGeom>
                        <a:noFill/>
                        <a:ln w="9525">
                          <a:noFill/>
                          <a:miter lim="800000"/>
                          <a:headEnd/>
                          <a:tailEnd/>
                        </a:ln>
                      </pic:spPr>
                    </pic:pic>
                  </a:graphicData>
                </a:graphic>
              </wp:inline>
            </w:drawing>
          </w:r>
        </w:p>
        <w:p w:rsidR="00181A2B" w:rsidRPr="00181A2B" w:rsidRDefault="00181A2B" w:rsidP="00181A2B">
          <w:pPr>
            <w:tabs>
              <w:tab w:val="left" w:pos="2025"/>
            </w:tabs>
            <w:spacing w:before="0" w:after="160" w:line="300" w:lineRule="auto"/>
            <w:jc w:val="center"/>
            <w:rPr>
              <w:rFonts w:ascii="Book Antiqua" w:eastAsia="Times New Roman" w:hAnsi="Book Antiqua" w:cs="Times New Roman"/>
              <w:sz w:val="24"/>
              <w:szCs w:val="21"/>
              <w:lang w:eastAsia="tr-TR"/>
            </w:rPr>
          </w:pPr>
          <w:r w:rsidRPr="00181A2B">
            <w:rPr>
              <w:rFonts w:ascii="Book Antiqua" w:eastAsia="Times New Roman" w:hAnsi="Book Antiqua" w:cs="Times New Roman"/>
              <w:noProof/>
              <w:sz w:val="24"/>
              <w:szCs w:val="24"/>
              <w:lang w:eastAsia="tr-TR"/>
            </w:rPr>
            <w:lastRenderedPageBreak/>
            <w:drawing>
              <wp:inline distT="0" distB="0" distL="0" distR="0" wp14:anchorId="39A58F76" wp14:editId="1F7D82FA">
                <wp:extent cx="3705225" cy="2655009"/>
                <wp:effectExtent l="19050" t="0" r="9525" b="0"/>
                <wp:docPr id="28" name="Resim 22" descr="20151208_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1208_100137"/>
                        <pic:cNvPicPr>
                          <a:picLocks noChangeAspect="1" noChangeArrowheads="1"/>
                        </pic:cNvPicPr>
                      </pic:nvPicPr>
                      <pic:blipFill>
                        <a:blip r:embed="rId14" cstate="print"/>
                        <a:srcRect/>
                        <a:stretch>
                          <a:fillRect/>
                        </a:stretch>
                      </pic:blipFill>
                      <pic:spPr bwMode="auto">
                        <a:xfrm>
                          <a:off x="0" y="0"/>
                          <a:ext cx="3706642" cy="2656024"/>
                        </a:xfrm>
                        <a:prstGeom prst="rect">
                          <a:avLst/>
                        </a:prstGeom>
                        <a:noFill/>
                        <a:ln w="9525">
                          <a:noFill/>
                          <a:miter lim="800000"/>
                          <a:headEnd/>
                          <a:tailEnd/>
                        </a:ln>
                      </pic:spPr>
                    </pic:pic>
                  </a:graphicData>
                </a:graphic>
              </wp:inline>
            </w:drawing>
          </w:r>
        </w:p>
        <w:p w:rsidR="00181A2B" w:rsidRPr="00181A2B" w:rsidRDefault="00181A2B" w:rsidP="00181A2B">
          <w:pPr>
            <w:shd w:val="clear" w:color="auto" w:fill="FFFFFF"/>
            <w:spacing w:before="0" w:after="0" w:line="240" w:lineRule="auto"/>
            <w:ind w:firstLine="708"/>
            <w:jc w:val="both"/>
            <w:rPr>
              <w:rFonts w:ascii="Book Antiqua" w:eastAsia="Times New Roman" w:hAnsi="Book Antiqua" w:cs="Times New Roman"/>
              <w:b/>
              <w:sz w:val="24"/>
              <w:szCs w:val="24"/>
              <w:lang w:eastAsia="tr-TR"/>
            </w:rPr>
          </w:pPr>
          <w:r w:rsidRPr="00181A2B">
            <w:rPr>
              <w:rFonts w:ascii="Book Antiqua" w:eastAsia="Times New Roman" w:hAnsi="Book Antiqua" w:cs="Times New Roman"/>
              <w:b/>
              <w:sz w:val="24"/>
              <w:szCs w:val="24"/>
              <w:lang w:eastAsia="tr-TR"/>
            </w:rPr>
            <w:t>TAKDİM</w:t>
          </w:r>
        </w:p>
        <w:p w:rsidR="00181A2B" w:rsidRPr="00181A2B" w:rsidRDefault="00181A2B" w:rsidP="00181A2B">
          <w:pPr>
            <w:shd w:val="clear" w:color="auto" w:fill="FFFFFF"/>
            <w:spacing w:before="0" w:after="0" w:line="240" w:lineRule="auto"/>
            <w:ind w:firstLine="708"/>
            <w:rPr>
              <w:rFonts w:ascii="Book Antiqua" w:eastAsia="Times New Roman" w:hAnsi="Book Antiqua" w:cs="Times New Roman"/>
              <w:i/>
              <w:sz w:val="24"/>
              <w:szCs w:val="24"/>
              <w:lang w:eastAsia="tr-TR"/>
            </w:rPr>
          </w:pPr>
          <w:r w:rsidRPr="00181A2B">
            <w:rPr>
              <w:rFonts w:ascii="Book Antiqua" w:eastAsia="Times New Roman" w:hAnsi="Book Antiqua" w:cs="Times New Roman"/>
              <w:i/>
              <w:sz w:val="24"/>
              <w:szCs w:val="24"/>
              <w:lang w:eastAsia="tr-TR"/>
            </w:rPr>
            <w:t xml:space="preserve"> Ülkemizin, uluslararası arenada gitgide artan </w:t>
          </w:r>
          <w:proofErr w:type="gramStart"/>
          <w:r w:rsidRPr="00181A2B">
            <w:rPr>
              <w:rFonts w:ascii="Book Antiqua" w:eastAsia="Times New Roman" w:hAnsi="Book Antiqua" w:cs="Times New Roman"/>
              <w:i/>
              <w:sz w:val="24"/>
              <w:szCs w:val="24"/>
              <w:lang w:eastAsia="tr-TR"/>
            </w:rPr>
            <w:t>prestiji</w:t>
          </w:r>
          <w:proofErr w:type="gramEnd"/>
          <w:r w:rsidRPr="00181A2B">
            <w:rPr>
              <w:rFonts w:ascii="Book Antiqua" w:eastAsia="Times New Roman" w:hAnsi="Book Antiqua" w:cs="Times New Roman"/>
              <w:i/>
              <w:sz w:val="24"/>
              <w:szCs w:val="24"/>
              <w:lang w:eastAsia="tr-TR"/>
            </w:rPr>
            <w:t xml:space="preserve"> ve topyekûn kalkınma hareketi konusundaki kararlılığı dikkate alındığında, 2019-2023 döneminde yapılacak çalışmalar büyük önem arz etmektedir. Bir ülkenin kalkınma düzeyi, bireylerinin eğitim düzeyi ile aynı istikamettedir. Bu anlamda eğitim faaliyetlerinin başarı ile gerçekleşmesi, 2023 hedeflerimize ulaşmamızdaki en önemli hamlemiz olacaktır.</w:t>
          </w:r>
        </w:p>
        <w:p w:rsidR="00181A2B" w:rsidRPr="00181A2B" w:rsidRDefault="00181A2B" w:rsidP="00181A2B">
          <w:pPr>
            <w:shd w:val="clear" w:color="auto" w:fill="FFFFFF"/>
            <w:spacing w:before="0" w:after="0" w:line="240" w:lineRule="auto"/>
            <w:ind w:firstLine="708"/>
            <w:rPr>
              <w:rFonts w:ascii="Book Antiqua" w:eastAsia="Times New Roman" w:hAnsi="Book Antiqua" w:cs="Times New Roman"/>
              <w:i/>
              <w:sz w:val="24"/>
              <w:szCs w:val="24"/>
              <w:lang w:eastAsia="tr-TR"/>
            </w:rPr>
          </w:pPr>
          <w:r w:rsidRPr="00181A2B">
            <w:rPr>
              <w:rFonts w:ascii="Book Antiqua" w:eastAsia="Times New Roman" w:hAnsi="Book Antiqua" w:cs="Times New Roman"/>
              <w:i/>
              <w:sz w:val="24"/>
              <w:szCs w:val="24"/>
              <w:lang w:eastAsia="tr-TR"/>
            </w:rPr>
            <w:t xml:space="preserve">Okulumuzun,  </w:t>
          </w:r>
          <w:proofErr w:type="gramStart"/>
          <w:r w:rsidRPr="00181A2B">
            <w:rPr>
              <w:rFonts w:ascii="Book Antiqua" w:eastAsia="Times New Roman" w:hAnsi="Book Antiqua" w:cs="Times New Roman"/>
              <w:i/>
              <w:sz w:val="24"/>
              <w:szCs w:val="24"/>
              <w:lang w:eastAsia="tr-TR"/>
            </w:rPr>
            <w:t>kendisinden  beklenen</w:t>
          </w:r>
          <w:proofErr w:type="gramEnd"/>
          <w:r w:rsidRPr="00181A2B">
            <w:rPr>
              <w:rFonts w:ascii="Book Antiqua" w:eastAsia="Times New Roman" w:hAnsi="Book Antiqua" w:cs="Times New Roman"/>
              <w:i/>
              <w:sz w:val="24"/>
              <w:szCs w:val="24"/>
              <w:lang w:eastAsia="tr-TR"/>
            </w:rPr>
            <w:t xml:space="preserve">  görevleri  yerine  getirebilmesi,  doğru  bir planlamaya ve bu planın doğru bir şekilde uygulanmasına bağlıdır. Bir kurum eğitime hizmet </w:t>
          </w:r>
          <w:proofErr w:type="gramStart"/>
          <w:r w:rsidRPr="00181A2B">
            <w:rPr>
              <w:rFonts w:ascii="Book Antiqua" w:eastAsia="Times New Roman" w:hAnsi="Book Antiqua" w:cs="Times New Roman"/>
              <w:i/>
              <w:sz w:val="24"/>
              <w:szCs w:val="24"/>
              <w:lang w:eastAsia="tr-TR"/>
            </w:rPr>
            <w:t>ediyorsa  planlama</w:t>
          </w:r>
          <w:proofErr w:type="gramEnd"/>
          <w:r w:rsidRPr="00181A2B">
            <w:rPr>
              <w:rFonts w:ascii="Book Antiqua" w:eastAsia="Times New Roman" w:hAnsi="Book Antiqua" w:cs="Times New Roman"/>
              <w:i/>
              <w:sz w:val="24"/>
              <w:szCs w:val="24"/>
              <w:lang w:eastAsia="tr-TR"/>
            </w:rPr>
            <w:t xml:space="preserve">  daha  da  önem  kazanmaktadır.  </w:t>
          </w:r>
          <w:proofErr w:type="gramStart"/>
          <w:r w:rsidRPr="00181A2B">
            <w:rPr>
              <w:rFonts w:ascii="Book Antiqua" w:eastAsia="Times New Roman" w:hAnsi="Book Antiqua" w:cs="Times New Roman"/>
              <w:i/>
              <w:sz w:val="24"/>
              <w:szCs w:val="24"/>
              <w:lang w:eastAsia="tr-TR"/>
            </w:rPr>
            <w:t>Çünkü  eğitimde</w:t>
          </w:r>
          <w:proofErr w:type="gramEnd"/>
          <w:r w:rsidRPr="00181A2B">
            <w:rPr>
              <w:rFonts w:ascii="Book Antiqua" w:eastAsia="Times New Roman" w:hAnsi="Book Antiqua" w:cs="Times New Roman"/>
              <w:i/>
              <w:sz w:val="24"/>
              <w:szCs w:val="24"/>
              <w:lang w:eastAsia="tr-TR"/>
            </w:rPr>
            <w:t xml:space="preserve">  yapılan hataların  geri dönüşü ve  tamiri  mümkün  değildir.  </w:t>
          </w:r>
          <w:proofErr w:type="gramStart"/>
          <w:r w:rsidRPr="00181A2B">
            <w:rPr>
              <w:rFonts w:ascii="Book Antiqua" w:eastAsia="Times New Roman" w:hAnsi="Book Antiqua" w:cs="Times New Roman"/>
              <w:i/>
              <w:sz w:val="24"/>
              <w:szCs w:val="24"/>
              <w:lang w:eastAsia="tr-TR"/>
            </w:rPr>
            <w:t>Okulöncesi  eğitimi</w:t>
          </w:r>
          <w:proofErr w:type="gramEnd"/>
          <w:r w:rsidRPr="00181A2B">
            <w:rPr>
              <w:rFonts w:ascii="Book Antiqua" w:eastAsia="Times New Roman" w:hAnsi="Book Antiqua" w:cs="Times New Roman"/>
              <w:i/>
              <w:sz w:val="24"/>
              <w:szCs w:val="24"/>
              <w:lang w:eastAsia="tr-TR"/>
            </w:rPr>
            <w:t xml:space="preserve">;  4-5-6  yaş grubundaki  çocukların bedensel,  zihinsel,  duygusal  ve  sosyal  yönden  gelişmelerini destekleyen, onları toplumun kültürel değerleri doğrultusunda yönlendiren ve temel eğitim  bütünlüğü içinde ilköğretime  hazırlayan  örgün  eğitimin  ilk  basamağıdır.  Bu dönemde edinilen beceriler yaşantının bütün evrelerini etkiler, bu yüzden okul öncesi çağı çocuklarının eşit şartlarda eğitim alması ve ilköğretime en iyi şekilde hazırlanması çok önemlidir. Kurumun yüklenmiş olduğu bu büyük sorumluluğu tüm çalışanlar </w:t>
          </w:r>
          <w:proofErr w:type="gramStart"/>
          <w:r w:rsidRPr="00181A2B">
            <w:rPr>
              <w:rFonts w:ascii="Book Antiqua" w:eastAsia="Times New Roman" w:hAnsi="Book Antiqua" w:cs="Times New Roman"/>
              <w:i/>
              <w:sz w:val="24"/>
              <w:szCs w:val="24"/>
              <w:lang w:eastAsia="tr-TR"/>
            </w:rPr>
            <w:t>açısından  bilinmesi</w:t>
          </w:r>
          <w:proofErr w:type="gramEnd"/>
          <w:r w:rsidRPr="00181A2B">
            <w:rPr>
              <w:rFonts w:ascii="Book Antiqua" w:eastAsia="Times New Roman" w:hAnsi="Book Antiqua" w:cs="Times New Roman"/>
              <w:i/>
              <w:sz w:val="24"/>
              <w:szCs w:val="24"/>
              <w:lang w:eastAsia="tr-TR"/>
            </w:rPr>
            <w:t xml:space="preserve">  ve  çalışmalara  doğru  yön  verebilme  ancak  stratejik  plan  ile mümkündür.</w:t>
          </w:r>
        </w:p>
        <w:p w:rsidR="00181A2B" w:rsidRPr="00181A2B" w:rsidRDefault="00181A2B" w:rsidP="00181A2B">
          <w:pPr>
            <w:spacing w:before="0" w:after="160"/>
            <w:ind w:firstLine="720"/>
            <w:rPr>
              <w:rFonts w:ascii="Book Antiqua" w:eastAsia="Times New Roman" w:hAnsi="Book Antiqua" w:cs="Times New Roman"/>
              <w:i/>
              <w:sz w:val="24"/>
              <w:szCs w:val="24"/>
              <w:lang w:eastAsia="tr-TR"/>
            </w:rPr>
          </w:pPr>
          <w:r w:rsidRPr="00181A2B">
            <w:rPr>
              <w:rFonts w:ascii="Book Antiqua" w:eastAsia="Times New Roman" w:hAnsi="Book Antiqua" w:cs="Times New Roman"/>
              <w:i/>
              <w:sz w:val="24"/>
              <w:szCs w:val="24"/>
              <w:lang w:eastAsia="tr-TR"/>
            </w:rPr>
            <w:t xml:space="preserve">Çayeli Merkez Anaokulu Müdürlüğü olarak milli ve manevi değerlerle donatılmış, 21. yüzyıl becerilerine sahip bireyler yetiştirerek ülkemizin kalkınması için tüm gayretimizi göstereceğiz. Eğitim hizmetlerimizde tüm imkânlarımızı seferber ederek eğitim seviyesini en üst düzeye taşıma kararlılığındayız. Eğitim politikamız; “her bireye ulaşmak ve en kaliteli eğitim hizmetini sunmak” olacaktır. Okulöncesi eğitimin önemi, okulumuzda hazırlanan bu planın başarıya ulaşmasında önemli rol oynayacaktır.  2019-2023 Stratejik Plan döneminde hedeflerimize ulaşabilmemiz için üstün çaba göstereceğine inandığım Çayeli Merkez Anaokulu Müdürlüğünün paydaşlarına ve çalışma ekibimize başarılar dilerim.                                                         </w:t>
          </w:r>
        </w:p>
        <w:p w:rsidR="00181A2B" w:rsidRPr="00181A2B" w:rsidRDefault="00181A2B" w:rsidP="00181A2B">
          <w:pPr>
            <w:spacing w:before="0" w:after="0"/>
            <w:ind w:left="136" w:firstLine="584"/>
            <w:jc w:val="right"/>
            <w:rPr>
              <w:rFonts w:ascii="Times New Roman" w:eastAsia="Times New Roman" w:hAnsi="Times New Roman" w:cs="Times New Roman"/>
              <w:b/>
              <w:i/>
              <w:sz w:val="22"/>
              <w:szCs w:val="22"/>
              <w:lang w:eastAsia="tr-TR"/>
            </w:rPr>
          </w:pPr>
          <w:r w:rsidRPr="00181A2B">
            <w:rPr>
              <w:rFonts w:ascii="Times New Roman" w:eastAsia="Times New Roman" w:hAnsi="Times New Roman" w:cs="Times New Roman"/>
              <w:b/>
              <w:i/>
              <w:sz w:val="22"/>
              <w:szCs w:val="22"/>
              <w:lang w:eastAsia="tr-TR"/>
            </w:rPr>
            <w:t xml:space="preserve">   </w:t>
          </w:r>
          <w:r w:rsidRPr="00181A2B">
            <w:rPr>
              <w:rFonts w:ascii="Book Antiqua" w:eastAsia="Adobe Garamond Pro Bold" w:hAnsi="Book Antiqua" w:cs="Times New Roman"/>
              <w:b/>
              <w:i/>
              <w:sz w:val="24"/>
              <w:szCs w:val="21"/>
              <w:lang w:eastAsia="tr-TR"/>
            </w:rPr>
            <w:t>Binnur KILIÇ</w:t>
          </w:r>
        </w:p>
        <w:p w:rsidR="00181A2B" w:rsidRPr="00181A2B" w:rsidRDefault="00181A2B" w:rsidP="00181A2B">
          <w:pPr>
            <w:spacing w:before="0" w:after="0" w:line="300" w:lineRule="auto"/>
            <w:ind w:left="9639"/>
            <w:jc w:val="right"/>
            <w:rPr>
              <w:rFonts w:ascii="Book Antiqua" w:eastAsia="Adobe Garamond Pro Bold" w:hAnsi="Book Antiqua" w:cs="Times New Roman"/>
              <w:b/>
              <w:i/>
              <w:sz w:val="24"/>
              <w:szCs w:val="21"/>
              <w:lang w:eastAsia="tr-TR"/>
            </w:rPr>
          </w:pPr>
          <w:r w:rsidRPr="00181A2B">
            <w:rPr>
              <w:rFonts w:ascii="Book Antiqua" w:eastAsia="Adobe Garamond Pro Bold" w:hAnsi="Book Antiqua" w:cs="Times New Roman"/>
              <w:b/>
              <w:i/>
              <w:sz w:val="24"/>
              <w:szCs w:val="21"/>
              <w:lang w:eastAsia="tr-TR"/>
            </w:rPr>
            <w:t>Okul Müdürü</w:t>
          </w:r>
        </w:p>
        <w:p w:rsidR="00181A2B" w:rsidRPr="00181A2B" w:rsidRDefault="00181A2B" w:rsidP="00181A2B">
          <w:pPr>
            <w:keepNext/>
            <w:keepLines/>
            <w:spacing w:before="360" w:after="0" w:line="360" w:lineRule="auto"/>
            <w:outlineLvl w:val="0"/>
            <w:rPr>
              <w:rFonts w:ascii="Cambria" w:eastAsia="SimSun" w:hAnsi="Cambria" w:cs="Times New Roman"/>
              <w:b/>
              <w:color w:val="7030A0"/>
              <w:sz w:val="28"/>
              <w:szCs w:val="28"/>
              <w:lang w:eastAsia="tr-TR"/>
            </w:rPr>
          </w:pPr>
          <w:bookmarkStart w:id="0" w:name="_Toc531097531"/>
          <w:r w:rsidRPr="00181A2B">
            <w:rPr>
              <w:rFonts w:ascii="Cambria" w:eastAsia="SimSun" w:hAnsi="Cambria" w:cs="Times New Roman"/>
              <w:b/>
              <w:color w:val="7030A0"/>
              <w:sz w:val="28"/>
              <w:szCs w:val="28"/>
              <w:lang w:eastAsia="tr-TR"/>
            </w:rPr>
            <w:lastRenderedPageBreak/>
            <w:t>İçindekiler</w:t>
          </w:r>
          <w:bookmarkEnd w:id="0"/>
        </w:p>
        <w:p w:rsidR="00181A2B" w:rsidRPr="002F033A" w:rsidRDefault="005E5BEE" w:rsidP="00181A2B">
          <w:pPr>
            <w:tabs>
              <w:tab w:val="right" w:leader="dot" w:pos="13994"/>
            </w:tabs>
            <w:spacing w:before="120" w:after="120" w:line="300" w:lineRule="auto"/>
            <w:rPr>
              <w:rFonts w:ascii="Cambria" w:eastAsia="Times New Roman" w:hAnsi="Cambria" w:cs="Times New Roman"/>
              <w:noProof/>
              <w:sz w:val="24"/>
              <w:szCs w:val="24"/>
              <w:lang w:eastAsia="tr-TR"/>
            </w:rPr>
          </w:pPr>
          <w:r w:rsidRPr="002F033A">
            <w:rPr>
              <w:rFonts w:ascii="Cambria" w:eastAsia="Times New Roman" w:hAnsi="Cambria" w:cs="Times New Roman"/>
              <w:i/>
              <w:iCs/>
              <w:caps/>
              <w:sz w:val="24"/>
              <w:szCs w:val="24"/>
              <w:lang w:eastAsia="tr-TR"/>
            </w:rPr>
            <w:fldChar w:fldCharType="begin"/>
          </w:r>
          <w:r w:rsidR="00181A2B" w:rsidRPr="002F033A">
            <w:rPr>
              <w:rFonts w:ascii="Cambria" w:eastAsia="Times New Roman" w:hAnsi="Cambria" w:cs="Times New Roman"/>
              <w:i/>
              <w:iCs/>
              <w:caps/>
              <w:sz w:val="24"/>
              <w:szCs w:val="24"/>
              <w:lang w:eastAsia="tr-TR"/>
            </w:rPr>
            <w:instrText xml:space="preserve"> TOC \o "1-2" \h \z \u </w:instrText>
          </w:r>
          <w:r w:rsidRPr="002F033A">
            <w:rPr>
              <w:rFonts w:ascii="Cambria" w:eastAsia="Times New Roman" w:hAnsi="Cambria" w:cs="Times New Roman"/>
              <w:i/>
              <w:iCs/>
              <w:caps/>
              <w:sz w:val="24"/>
              <w:szCs w:val="24"/>
              <w:lang w:eastAsia="tr-TR"/>
            </w:rPr>
            <w:fldChar w:fldCharType="separate"/>
          </w:r>
          <w:hyperlink w:anchor="_Toc531097530" w:history="1">
            <w:r w:rsidR="00181A2B" w:rsidRPr="002F033A">
              <w:rPr>
                <w:rFonts w:ascii="Cambria" w:eastAsia="SimSun" w:hAnsi="Cambria" w:cs="Times New Roman"/>
                <w:b/>
                <w:bCs/>
                <w:caps/>
                <w:noProof/>
                <w:sz w:val="24"/>
                <w:u w:val="single"/>
                <w:lang w:eastAsia="tr-TR"/>
              </w:rPr>
              <w:t>Sunuş</w:t>
            </w:r>
            <w:r w:rsidR="00181A2B" w:rsidRPr="002F033A">
              <w:rPr>
                <w:rFonts w:ascii="Cambria" w:eastAsia="Times New Roman" w:hAnsi="Cambria" w:cs="Times New Roman"/>
                <w:b/>
                <w:bCs/>
                <w:caps/>
                <w:noProof/>
                <w:webHidden/>
                <w:sz w:val="24"/>
                <w:szCs w:val="24"/>
                <w:lang w:eastAsia="tr-TR"/>
              </w:rPr>
              <w:tab/>
            </w:r>
            <w:r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_Toc531097530 \h </w:instrText>
            </w:r>
            <w:r w:rsidRPr="002F033A">
              <w:rPr>
                <w:rFonts w:ascii="Cambria" w:eastAsia="Times New Roman" w:hAnsi="Cambria" w:cs="Times New Roman"/>
                <w:b/>
                <w:bCs/>
                <w:caps/>
                <w:noProof/>
                <w:webHidden/>
                <w:sz w:val="24"/>
                <w:szCs w:val="24"/>
                <w:lang w:eastAsia="tr-TR"/>
              </w:rPr>
            </w:r>
            <w:r w:rsidRPr="002F033A">
              <w:rPr>
                <w:rFonts w:ascii="Cambria" w:eastAsia="Times New Roman" w:hAnsi="Cambria" w:cs="Times New Roman"/>
                <w:b/>
                <w:bCs/>
                <w:caps/>
                <w:noProof/>
                <w:webHidden/>
                <w:sz w:val="24"/>
                <w:szCs w:val="24"/>
                <w:lang w:eastAsia="tr-TR"/>
              </w:rPr>
              <w:fldChar w:fldCharType="separate"/>
            </w:r>
            <w:r w:rsidR="00181A2B" w:rsidRPr="002F033A">
              <w:rPr>
                <w:rFonts w:ascii="Cambria" w:eastAsia="Times New Roman" w:hAnsi="Cambria" w:cs="Times New Roman"/>
                <w:b/>
                <w:bCs/>
                <w:caps/>
                <w:noProof/>
                <w:webHidden/>
                <w:sz w:val="24"/>
                <w:szCs w:val="24"/>
                <w:lang w:eastAsia="tr-TR"/>
              </w:rPr>
              <w:t>3</w:t>
            </w:r>
            <w:r w:rsidRPr="002F033A">
              <w:rPr>
                <w:rFonts w:ascii="Cambria" w:eastAsia="Times New Roman" w:hAnsi="Cambria" w:cs="Times New Roman"/>
                <w:b/>
                <w:bCs/>
                <w:caps/>
                <w:noProof/>
                <w:webHidden/>
                <w:sz w:val="24"/>
                <w:szCs w:val="24"/>
                <w:lang w:eastAsia="tr-TR"/>
              </w:rPr>
              <w:fldChar w:fldCharType="end"/>
            </w:r>
          </w:hyperlink>
        </w:p>
        <w:p w:rsidR="00181A2B" w:rsidRPr="002F033A" w:rsidRDefault="00350E86"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31" w:history="1">
            <w:r w:rsidR="00181A2B" w:rsidRPr="002F033A">
              <w:rPr>
                <w:rFonts w:ascii="Cambria" w:eastAsia="SimSun" w:hAnsi="Cambria" w:cs="Times New Roman"/>
                <w:b/>
                <w:bCs/>
                <w:caps/>
                <w:noProof/>
                <w:sz w:val="24"/>
                <w:u w:val="single"/>
                <w:lang w:eastAsia="tr-TR"/>
              </w:rPr>
              <w:t>İçindekiler</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_Toc531097531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181A2B" w:rsidRPr="002F033A">
              <w:rPr>
                <w:rFonts w:ascii="Cambria" w:eastAsia="Times New Roman" w:hAnsi="Cambria" w:cs="Times New Roman"/>
                <w:b/>
                <w:bCs/>
                <w:caps/>
                <w:noProof/>
                <w:webHidden/>
                <w:sz w:val="24"/>
                <w:szCs w:val="24"/>
                <w:lang w:eastAsia="tr-TR"/>
              </w:rPr>
              <w:t>4</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350E86"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32" w:history="1">
            <w:r w:rsidR="00181A2B" w:rsidRPr="002F033A">
              <w:rPr>
                <w:rFonts w:ascii="Cambria" w:eastAsia="SimSun" w:hAnsi="Cambria" w:cs="Times New Roman"/>
                <w:b/>
                <w:bCs/>
                <w:caps/>
                <w:noProof/>
                <w:sz w:val="24"/>
                <w:u w:val="single"/>
                <w:lang w:eastAsia="tr-TR"/>
              </w:rPr>
              <w:t>BÖLÜM I: GİRİŞ ve PLAN HAZIRLIK SÜRECİ</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_Toc531097532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181A2B" w:rsidRPr="002F033A">
              <w:rPr>
                <w:rFonts w:ascii="Cambria" w:eastAsia="Times New Roman" w:hAnsi="Cambria" w:cs="Times New Roman"/>
                <w:b/>
                <w:bCs/>
                <w:caps/>
                <w:noProof/>
                <w:webHidden/>
                <w:sz w:val="24"/>
                <w:szCs w:val="24"/>
                <w:lang w:eastAsia="tr-TR"/>
              </w:rPr>
              <w:t>5</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350E86"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33" w:history="1">
            <w:r w:rsidR="00181A2B" w:rsidRPr="002F033A">
              <w:rPr>
                <w:rFonts w:ascii="Cambria" w:eastAsia="SimSun" w:hAnsi="Cambria" w:cs="Times New Roman"/>
                <w:b/>
                <w:bCs/>
                <w:caps/>
                <w:noProof/>
                <w:sz w:val="24"/>
                <w:u w:val="single"/>
                <w:lang w:eastAsia="tr-TR"/>
              </w:rPr>
              <w:t xml:space="preserve">BÖLÜM II: </w:t>
            </w:r>
            <w:r w:rsidR="00181A2B" w:rsidRPr="002F033A">
              <w:rPr>
                <w:rFonts w:ascii="Cambria" w:eastAsia="Calibri" w:hAnsi="Cambria" w:cs="Times New Roman"/>
                <w:b/>
                <w:bCs/>
                <w:caps/>
                <w:noProof/>
                <w:sz w:val="24"/>
                <w:u w:val="single"/>
                <w:lang w:eastAsia="tr-TR"/>
              </w:rPr>
              <w:t>DURUM ANALİZİ</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_Toc531097533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181A2B" w:rsidRPr="002F033A">
              <w:rPr>
                <w:rFonts w:ascii="Cambria" w:eastAsia="Times New Roman" w:hAnsi="Cambria" w:cs="Times New Roman"/>
                <w:b/>
                <w:bCs/>
                <w:caps/>
                <w:noProof/>
                <w:webHidden/>
                <w:sz w:val="24"/>
                <w:szCs w:val="24"/>
                <w:lang w:eastAsia="tr-TR"/>
              </w:rPr>
              <w:t>6</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350E86"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34" w:history="1">
            <w:r w:rsidR="00181A2B" w:rsidRPr="002F033A">
              <w:rPr>
                <w:rFonts w:ascii="Cambria" w:eastAsia="SimSun" w:hAnsi="Cambria" w:cs="Times New Roman"/>
                <w:smallCaps/>
                <w:noProof/>
                <w:sz w:val="24"/>
                <w:u w:val="single"/>
                <w:lang w:eastAsia="tr-TR"/>
              </w:rPr>
              <w:t>Okulun Kısa Tanıtımı *</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_Toc531097534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181A2B" w:rsidRPr="002F033A">
              <w:rPr>
                <w:rFonts w:ascii="Cambria" w:eastAsia="Times New Roman" w:hAnsi="Cambria" w:cs="Times New Roman"/>
                <w:smallCaps/>
                <w:noProof/>
                <w:webHidden/>
                <w:sz w:val="24"/>
                <w:szCs w:val="24"/>
                <w:lang w:eastAsia="tr-TR"/>
              </w:rPr>
              <w:t>6</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350E86"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35" w:history="1">
            <w:r w:rsidR="00181A2B" w:rsidRPr="002F033A">
              <w:rPr>
                <w:rFonts w:ascii="Cambria" w:eastAsia="SimSun" w:hAnsi="Cambria" w:cs="Times New Roman"/>
                <w:smallCaps/>
                <w:noProof/>
                <w:sz w:val="24"/>
                <w:u w:val="single"/>
                <w:lang w:eastAsia="tr-TR"/>
              </w:rPr>
              <w:t>Okulun Mevcut Durumu: Temel İstatistikler</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_Toc531097535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181A2B" w:rsidRPr="002F033A">
              <w:rPr>
                <w:rFonts w:ascii="Cambria" w:eastAsia="Times New Roman" w:hAnsi="Cambria" w:cs="Times New Roman"/>
                <w:smallCaps/>
                <w:noProof/>
                <w:webHidden/>
                <w:sz w:val="24"/>
                <w:szCs w:val="24"/>
                <w:lang w:eastAsia="tr-TR"/>
              </w:rPr>
              <w:t>7</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350E86"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36" w:history="1">
            <w:r w:rsidR="00181A2B" w:rsidRPr="002F033A">
              <w:rPr>
                <w:rFonts w:ascii="Cambria" w:eastAsia="SimSun" w:hAnsi="Cambria" w:cs="Times New Roman"/>
                <w:smallCaps/>
                <w:noProof/>
                <w:sz w:val="24"/>
                <w:u w:val="single"/>
                <w:lang w:eastAsia="tr-TR"/>
              </w:rPr>
              <w:t>PAYDAŞ ANALİZİ</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_Toc531097536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181A2B" w:rsidRPr="002F033A">
              <w:rPr>
                <w:rFonts w:ascii="Cambria" w:eastAsia="Times New Roman" w:hAnsi="Cambria" w:cs="Times New Roman"/>
                <w:smallCaps/>
                <w:noProof/>
                <w:webHidden/>
                <w:sz w:val="24"/>
                <w:szCs w:val="24"/>
                <w:lang w:eastAsia="tr-TR"/>
              </w:rPr>
              <w:t>12</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350E86"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37" w:history="1">
            <w:r w:rsidR="00181A2B" w:rsidRPr="002F033A">
              <w:rPr>
                <w:rFonts w:ascii="Cambria" w:eastAsia="SimSun" w:hAnsi="Cambria" w:cs="Times New Roman"/>
                <w:smallCaps/>
                <w:noProof/>
                <w:sz w:val="24"/>
                <w:u w:val="single"/>
                <w:lang w:eastAsia="tr-TR"/>
              </w:rPr>
              <w:t>GZFT (Güçlü, Zayıf, Fırsat, Tehdit) Analizi</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_Toc531097537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181A2B" w:rsidRPr="002F033A">
              <w:rPr>
                <w:rFonts w:ascii="Cambria" w:eastAsia="Times New Roman" w:hAnsi="Cambria" w:cs="Times New Roman"/>
                <w:smallCaps/>
                <w:noProof/>
                <w:webHidden/>
                <w:sz w:val="24"/>
                <w:szCs w:val="24"/>
                <w:lang w:eastAsia="tr-TR"/>
              </w:rPr>
              <w:t>14</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350E86"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38" w:history="1">
            <w:r w:rsidR="00181A2B" w:rsidRPr="002F033A">
              <w:rPr>
                <w:rFonts w:ascii="Cambria" w:eastAsia="SimSun" w:hAnsi="Cambria" w:cs="Times New Roman"/>
                <w:smallCaps/>
                <w:noProof/>
                <w:sz w:val="24"/>
                <w:u w:val="single"/>
                <w:lang w:eastAsia="tr-TR"/>
              </w:rPr>
              <w:t>Gelişim ve Sorun Alanları</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_Toc531097538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181A2B" w:rsidRPr="002F033A">
              <w:rPr>
                <w:rFonts w:ascii="Cambria" w:eastAsia="Times New Roman" w:hAnsi="Cambria" w:cs="Times New Roman"/>
                <w:smallCaps/>
                <w:noProof/>
                <w:webHidden/>
                <w:sz w:val="24"/>
                <w:szCs w:val="24"/>
                <w:lang w:eastAsia="tr-TR"/>
              </w:rPr>
              <w:t>16</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350E86"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39" w:history="1">
            <w:r w:rsidR="00181A2B" w:rsidRPr="002F033A">
              <w:rPr>
                <w:rFonts w:ascii="Cambria" w:eastAsia="SimSun" w:hAnsi="Cambria" w:cs="Times New Roman"/>
                <w:b/>
                <w:bCs/>
                <w:caps/>
                <w:noProof/>
                <w:sz w:val="24"/>
                <w:u w:val="single"/>
                <w:lang w:eastAsia="tr-TR"/>
              </w:rPr>
              <w:t>BÖLÜM III: MİSYON, VİZYON VE TEMEL DEĞERLER</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_Toc531097539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181A2B" w:rsidRPr="002F033A">
              <w:rPr>
                <w:rFonts w:ascii="Cambria" w:eastAsia="Times New Roman" w:hAnsi="Cambria" w:cs="Times New Roman"/>
                <w:b/>
                <w:bCs/>
                <w:caps/>
                <w:noProof/>
                <w:webHidden/>
                <w:sz w:val="24"/>
                <w:szCs w:val="24"/>
                <w:lang w:eastAsia="tr-TR"/>
              </w:rPr>
              <w:t>19</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350E86"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40" w:history="1">
            <w:r w:rsidR="00181A2B" w:rsidRPr="002F033A">
              <w:rPr>
                <w:rFonts w:ascii="Cambria" w:eastAsia="SimSun" w:hAnsi="Cambria" w:cs="Times New Roman"/>
                <w:smallCaps/>
                <w:noProof/>
                <w:sz w:val="24"/>
                <w:u w:val="single"/>
                <w:lang w:eastAsia="tr-TR"/>
              </w:rPr>
              <w:t>MİSYONUMUZ *</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_Toc531097540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181A2B" w:rsidRPr="002F033A">
              <w:rPr>
                <w:rFonts w:ascii="Cambria" w:eastAsia="Times New Roman" w:hAnsi="Cambria" w:cs="Times New Roman"/>
                <w:smallCaps/>
                <w:noProof/>
                <w:webHidden/>
                <w:sz w:val="24"/>
                <w:szCs w:val="24"/>
                <w:lang w:eastAsia="tr-TR"/>
              </w:rPr>
              <w:t>19</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350E86"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41" w:history="1">
            <w:r w:rsidR="00181A2B" w:rsidRPr="002F033A">
              <w:rPr>
                <w:rFonts w:ascii="Cambria" w:eastAsia="SimSun" w:hAnsi="Cambria" w:cs="Times New Roman"/>
                <w:smallCaps/>
                <w:noProof/>
                <w:sz w:val="24"/>
                <w:u w:val="single"/>
                <w:lang w:eastAsia="tr-TR"/>
              </w:rPr>
              <w:t>VİZYONUMUZ *</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_Toc531097541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181A2B" w:rsidRPr="002F033A">
              <w:rPr>
                <w:rFonts w:ascii="Cambria" w:eastAsia="Times New Roman" w:hAnsi="Cambria" w:cs="Times New Roman"/>
                <w:smallCaps/>
                <w:noProof/>
                <w:webHidden/>
                <w:sz w:val="24"/>
                <w:szCs w:val="24"/>
                <w:lang w:eastAsia="tr-TR"/>
              </w:rPr>
              <w:t>19</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350E86"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42" w:history="1">
            <w:r w:rsidR="00181A2B" w:rsidRPr="002F033A">
              <w:rPr>
                <w:rFonts w:ascii="Cambria" w:eastAsia="SimSun" w:hAnsi="Cambria" w:cs="Times New Roman"/>
                <w:smallCaps/>
                <w:noProof/>
                <w:sz w:val="24"/>
                <w:u w:val="single"/>
                <w:lang w:eastAsia="tr-TR"/>
              </w:rPr>
              <w:t>TEMEL DEĞERLERİMİZ *</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_Toc531097542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181A2B" w:rsidRPr="002F033A">
              <w:rPr>
                <w:rFonts w:ascii="Cambria" w:eastAsia="Times New Roman" w:hAnsi="Cambria" w:cs="Times New Roman"/>
                <w:smallCaps/>
                <w:noProof/>
                <w:webHidden/>
                <w:sz w:val="24"/>
                <w:szCs w:val="24"/>
                <w:lang w:eastAsia="tr-TR"/>
              </w:rPr>
              <w:t>19</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350E86"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43" w:history="1">
            <w:r w:rsidR="00181A2B" w:rsidRPr="002F033A">
              <w:rPr>
                <w:rFonts w:ascii="Cambria" w:eastAsia="SimSun" w:hAnsi="Cambria" w:cs="Times New Roman"/>
                <w:b/>
                <w:bCs/>
                <w:caps/>
                <w:noProof/>
                <w:sz w:val="24"/>
                <w:u w:val="single"/>
                <w:lang w:eastAsia="tr-TR"/>
              </w:rPr>
              <w:t>BÖLÜM IV: AMAÇ, HEDEF VE EYLEMLER</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_Toc531097543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181A2B" w:rsidRPr="002F033A">
              <w:rPr>
                <w:rFonts w:ascii="Cambria" w:eastAsia="Times New Roman" w:hAnsi="Cambria" w:cs="Times New Roman"/>
                <w:b/>
                <w:bCs/>
                <w:caps/>
                <w:noProof/>
                <w:webHidden/>
                <w:sz w:val="24"/>
                <w:szCs w:val="24"/>
                <w:lang w:eastAsia="tr-TR"/>
              </w:rPr>
              <w:t>21</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350E86"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44" w:history="1">
            <w:r w:rsidR="00181A2B" w:rsidRPr="002F033A">
              <w:rPr>
                <w:rFonts w:ascii="Cambria" w:eastAsia="SimSun" w:hAnsi="Cambria" w:cs="Times New Roman"/>
                <w:smallCaps/>
                <w:noProof/>
                <w:sz w:val="24"/>
                <w:u w:val="single"/>
                <w:lang w:eastAsia="tr-TR"/>
              </w:rPr>
              <w:t>TEMA I: EĞİTİM VE ÖĞRETİME ERİŞİM</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_Toc531097544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181A2B" w:rsidRPr="002F033A">
              <w:rPr>
                <w:rFonts w:ascii="Cambria" w:eastAsia="Times New Roman" w:hAnsi="Cambria" w:cs="Times New Roman"/>
                <w:smallCaps/>
                <w:noProof/>
                <w:webHidden/>
                <w:sz w:val="24"/>
                <w:szCs w:val="24"/>
                <w:lang w:eastAsia="tr-TR"/>
              </w:rPr>
              <w:t>21</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350E86"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45" w:history="1">
            <w:r w:rsidR="00181A2B" w:rsidRPr="002F033A">
              <w:rPr>
                <w:rFonts w:ascii="Cambria" w:eastAsia="SimSun" w:hAnsi="Cambria" w:cs="Times New Roman"/>
                <w:smallCaps/>
                <w:noProof/>
                <w:sz w:val="24"/>
                <w:u w:val="single"/>
                <w:lang w:eastAsia="tr-TR"/>
              </w:rPr>
              <w:t>TEMA II: EĞİTİM VE ÖĞRETİMDE KALİTENİN ARTIRILMASI</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_Toc531097545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181A2B" w:rsidRPr="002F033A">
              <w:rPr>
                <w:rFonts w:ascii="Cambria" w:eastAsia="Times New Roman" w:hAnsi="Cambria" w:cs="Times New Roman"/>
                <w:smallCaps/>
                <w:noProof/>
                <w:webHidden/>
                <w:sz w:val="24"/>
                <w:szCs w:val="24"/>
                <w:lang w:eastAsia="tr-TR"/>
              </w:rPr>
              <w:t>24</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350E86"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46" w:history="1">
            <w:r w:rsidR="00181A2B" w:rsidRPr="002F033A">
              <w:rPr>
                <w:rFonts w:ascii="Cambria" w:eastAsia="SimSun" w:hAnsi="Cambria" w:cs="Times New Roman"/>
                <w:smallCaps/>
                <w:noProof/>
                <w:sz w:val="24"/>
                <w:u w:val="single"/>
                <w:lang w:eastAsia="tr-TR"/>
              </w:rPr>
              <w:t>TEMA III: KURUMSAL KAPASİTE</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_Toc531097546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181A2B" w:rsidRPr="002F033A">
              <w:rPr>
                <w:rFonts w:ascii="Cambria" w:eastAsia="Times New Roman" w:hAnsi="Cambria" w:cs="Times New Roman"/>
                <w:smallCaps/>
                <w:noProof/>
                <w:webHidden/>
                <w:sz w:val="24"/>
                <w:szCs w:val="24"/>
                <w:lang w:eastAsia="tr-TR"/>
              </w:rPr>
              <w:t>28</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350E86"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47" w:history="1">
            <w:r w:rsidR="00181A2B" w:rsidRPr="002F033A">
              <w:rPr>
                <w:rFonts w:ascii="Cambria" w:eastAsia="SimSun" w:hAnsi="Cambria" w:cs="Times New Roman"/>
                <w:b/>
                <w:bCs/>
                <w:caps/>
                <w:noProof/>
                <w:sz w:val="24"/>
                <w:u w:val="single"/>
                <w:lang w:eastAsia="tr-TR"/>
              </w:rPr>
              <w:t>V. BÖLÜM: MALİYETLENDİRME</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_Toc531097547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181A2B" w:rsidRPr="002F033A">
              <w:rPr>
                <w:rFonts w:ascii="Cambria" w:eastAsia="Times New Roman" w:hAnsi="Cambria" w:cs="Times New Roman"/>
                <w:b/>
                <w:bCs/>
                <w:caps/>
                <w:noProof/>
                <w:webHidden/>
                <w:sz w:val="24"/>
                <w:szCs w:val="24"/>
                <w:lang w:eastAsia="tr-TR"/>
              </w:rPr>
              <w:t>32</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350E86"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48" w:history="1">
            <w:r w:rsidR="00181A2B" w:rsidRPr="002F033A">
              <w:rPr>
                <w:rFonts w:ascii="Cambria" w:eastAsia="SimSun" w:hAnsi="Cambria" w:cs="Times New Roman"/>
                <w:b/>
                <w:bCs/>
                <w:caps/>
                <w:noProof/>
                <w:sz w:val="24"/>
                <w:u w:val="single"/>
                <w:lang w:eastAsia="tr-TR"/>
              </w:rPr>
              <w:t>EKLER:</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_Toc531097548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181A2B" w:rsidRPr="002F033A">
              <w:rPr>
                <w:rFonts w:ascii="Cambria" w:eastAsia="Times New Roman" w:hAnsi="Cambria" w:cs="Times New Roman"/>
                <w:b/>
                <w:bCs/>
                <w:caps/>
                <w:noProof/>
                <w:webHidden/>
                <w:sz w:val="24"/>
                <w:szCs w:val="24"/>
                <w:lang w:eastAsia="tr-TR"/>
              </w:rPr>
              <w:t>34</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5E5BEE" w:rsidP="00181A2B">
          <w:pPr>
            <w:spacing w:before="0" w:after="160" w:line="300" w:lineRule="auto"/>
            <w:rPr>
              <w:rFonts w:ascii="Calibri" w:eastAsia="Times New Roman" w:hAnsi="Calibri" w:cs="Times New Roman"/>
              <w:b/>
              <w:bCs/>
              <w:i/>
              <w:iCs/>
              <w:szCs w:val="24"/>
              <w:lang w:eastAsia="tr-TR"/>
            </w:rPr>
          </w:pPr>
          <w:r w:rsidRPr="002F033A">
            <w:rPr>
              <w:rFonts w:ascii="Cambria" w:eastAsia="Times New Roman" w:hAnsi="Cambria" w:cs="Times New Roman"/>
              <w:b/>
              <w:bCs/>
              <w:i/>
              <w:iCs/>
              <w:sz w:val="24"/>
              <w:szCs w:val="24"/>
              <w:lang w:eastAsia="tr-TR"/>
            </w:rPr>
            <w:fldChar w:fldCharType="end"/>
          </w:r>
          <w:bookmarkStart w:id="1" w:name="_Toc416085123"/>
          <w:bookmarkStart w:id="2" w:name="_Toc529519443"/>
          <w:bookmarkStart w:id="3" w:name="_Toc531097532"/>
        </w:p>
        <w:p w:rsidR="00181A2B" w:rsidRPr="002F033A" w:rsidRDefault="00181A2B" w:rsidP="00181A2B">
          <w:pPr>
            <w:spacing w:before="0" w:after="160" w:line="300" w:lineRule="auto"/>
            <w:rPr>
              <w:rFonts w:ascii="Calibri" w:eastAsia="Times New Roman" w:hAnsi="Calibri" w:cs="Times New Roman"/>
              <w:b/>
              <w:bCs/>
              <w:i/>
              <w:iCs/>
              <w:szCs w:val="24"/>
              <w:lang w:eastAsia="tr-TR"/>
            </w:rPr>
          </w:pPr>
        </w:p>
        <w:p w:rsidR="00181A2B" w:rsidRPr="00181A2B" w:rsidRDefault="00181A2B" w:rsidP="00181A2B">
          <w:pPr>
            <w:spacing w:before="0" w:after="160" w:line="300" w:lineRule="auto"/>
            <w:rPr>
              <w:rFonts w:ascii="Calibri" w:eastAsia="Times New Roman" w:hAnsi="Calibri" w:cs="Times New Roman"/>
              <w:b/>
              <w:bCs/>
              <w:i/>
              <w:iCs/>
              <w:szCs w:val="24"/>
              <w:lang w:eastAsia="tr-TR"/>
            </w:rPr>
          </w:pPr>
        </w:p>
        <w:p w:rsidR="00181A2B" w:rsidRPr="00181A2B" w:rsidRDefault="00181A2B" w:rsidP="00181A2B">
          <w:pPr>
            <w:spacing w:before="0" w:after="160" w:line="300" w:lineRule="auto"/>
            <w:rPr>
              <w:rFonts w:ascii="Calibri" w:eastAsia="Times New Roman" w:hAnsi="Calibri" w:cs="Times New Roman"/>
              <w:b/>
              <w:bCs/>
              <w:i/>
              <w:iCs/>
              <w:szCs w:val="24"/>
              <w:lang w:eastAsia="tr-TR"/>
            </w:rPr>
          </w:pPr>
        </w:p>
        <w:p w:rsidR="00181A2B" w:rsidRPr="00181A2B" w:rsidRDefault="00181A2B" w:rsidP="00181A2B">
          <w:pPr>
            <w:spacing w:before="0" w:after="160" w:line="300" w:lineRule="auto"/>
            <w:rPr>
              <w:rFonts w:ascii="Book Antiqua" w:eastAsia="Times New Roman" w:hAnsi="Book Antiqua" w:cs="Times New Roman"/>
              <w:b/>
              <w:color w:val="7030A0"/>
              <w:sz w:val="28"/>
              <w:szCs w:val="28"/>
              <w:lang w:eastAsia="tr-TR"/>
            </w:rPr>
          </w:pPr>
          <w:r w:rsidRPr="00181A2B">
            <w:rPr>
              <w:rFonts w:ascii="Book Antiqua" w:eastAsia="Times New Roman" w:hAnsi="Book Antiqua" w:cs="Times New Roman"/>
              <w:b/>
              <w:color w:val="7030A0"/>
              <w:sz w:val="28"/>
              <w:szCs w:val="28"/>
              <w:lang w:eastAsia="tr-TR"/>
            </w:rPr>
            <w:lastRenderedPageBreak/>
            <w:t>BÖLÜM I</w:t>
          </w:r>
          <w:bookmarkStart w:id="4" w:name="_Toc416085124"/>
          <w:bookmarkStart w:id="5" w:name="_Toc529519444"/>
          <w:bookmarkEnd w:id="1"/>
          <w:bookmarkEnd w:id="2"/>
          <w:r w:rsidRPr="00181A2B">
            <w:rPr>
              <w:rFonts w:ascii="Book Antiqua" w:eastAsia="Times New Roman" w:hAnsi="Book Antiqua" w:cs="Times New Roman"/>
              <w:b/>
              <w:color w:val="7030A0"/>
              <w:sz w:val="28"/>
              <w:szCs w:val="28"/>
              <w:lang w:eastAsia="tr-TR"/>
            </w:rPr>
            <w:t>: GİRİŞ ve PLAN HAZIRLIK SÜRECİ</w:t>
          </w:r>
          <w:bookmarkStart w:id="6" w:name="_Toc414908124"/>
          <w:bookmarkStart w:id="7" w:name="_Toc415574452"/>
          <w:bookmarkStart w:id="8" w:name="_Toc416085125"/>
          <w:bookmarkEnd w:id="3"/>
          <w:bookmarkEnd w:id="4"/>
          <w:bookmarkEnd w:id="5"/>
          <w:bookmarkEnd w:id="6"/>
          <w:bookmarkEnd w:id="7"/>
        </w:p>
        <w:p w:rsidR="00181A2B" w:rsidRPr="00181A2B" w:rsidRDefault="00181A2B" w:rsidP="00181A2B">
          <w:pPr>
            <w:autoSpaceDE w:val="0"/>
            <w:autoSpaceDN w:val="0"/>
            <w:adjustRightInd w:val="0"/>
            <w:spacing w:before="0" w:after="0" w:line="36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Okulumuzun 2019-2023 dönemlerini kapsayan stratejik plan hazırlık aşaması, strateji geliştirme kurulu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181A2B" w:rsidRPr="00181A2B" w:rsidRDefault="00181A2B" w:rsidP="00181A2B">
          <w:pPr>
            <w:autoSpaceDE w:val="0"/>
            <w:autoSpaceDN w:val="0"/>
            <w:adjustRightInd w:val="0"/>
            <w:spacing w:before="0" w:after="0" w:line="30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Planlama sürecine aktif katılımını sağlamak üzere paydaş anketi, mülakat, toplantı ve görüşmeler yapılmıştır. Geleceğe yönelim bölümüne geçilerek okulumuzun amaç, hedef, gösterge ve eylemleri belirlenmiştir. Çalışmaları yürüten ekip ve kurul bilgileri altta verilmiştir.</w:t>
          </w:r>
          <w:bookmarkEnd w:id="8"/>
        </w:p>
        <w:p w:rsidR="00181A2B" w:rsidRPr="00181A2B" w:rsidRDefault="00181A2B" w:rsidP="00181A2B">
          <w:pPr>
            <w:autoSpaceDE w:val="0"/>
            <w:autoSpaceDN w:val="0"/>
            <w:adjustRightInd w:val="0"/>
            <w:spacing w:before="0" w:after="0" w:line="300" w:lineRule="auto"/>
            <w:ind w:firstLine="708"/>
            <w:jc w:val="both"/>
            <w:rPr>
              <w:rFonts w:ascii="Book Antiqua" w:eastAsia="Times New Roman" w:hAnsi="Book Antiqua" w:cs="Times New Roman"/>
              <w:sz w:val="24"/>
              <w:szCs w:val="24"/>
              <w:lang w:eastAsia="tr-TR"/>
            </w:rPr>
          </w:pPr>
        </w:p>
        <w:p w:rsidR="00181A2B" w:rsidRPr="00181A2B" w:rsidRDefault="00181A2B" w:rsidP="00181A2B">
          <w:pPr>
            <w:spacing w:before="0" w:after="0" w:line="24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STRATEJİK PLAN ÜST KURULU</w:t>
          </w:r>
        </w:p>
        <w:p w:rsidR="00181A2B" w:rsidRPr="00181A2B" w:rsidRDefault="00181A2B" w:rsidP="00181A2B">
          <w:pPr>
            <w:spacing w:before="0" w:after="0" w:line="240" w:lineRule="auto"/>
            <w:rPr>
              <w:rFonts w:ascii="Book Antiqua" w:eastAsia="Times New Roman" w:hAnsi="Book Antiqua" w:cs="Times New Roman"/>
              <w:b/>
              <w:color w:val="4BACC6"/>
              <w:sz w:val="24"/>
              <w:szCs w:val="21"/>
              <w:lang w:eastAsia="tr-TR"/>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320"/>
            <w:gridCol w:w="5086"/>
            <w:gridCol w:w="2188"/>
          </w:tblGrid>
          <w:tr w:rsidR="00181A2B" w:rsidRPr="00181A2B" w:rsidTr="00FA4DD1">
            <w:trPr>
              <w:trHeight w:val="642"/>
            </w:trPr>
            <w:tc>
              <w:tcPr>
                <w:tcW w:w="7293" w:type="dxa"/>
                <w:gridSpan w:val="2"/>
                <w:shd w:val="clear" w:color="auto" w:fill="B2A1C7"/>
              </w:tcPr>
              <w:p w:rsidR="002D25CA" w:rsidRDefault="002D25CA" w:rsidP="002D25CA">
                <w:pPr>
                  <w:spacing w:before="0" w:after="0" w:line="240" w:lineRule="auto"/>
                  <w:jc w:val="center"/>
                  <w:rPr>
                    <w:rFonts w:ascii="Book Antiqua" w:eastAsia="Times New Roman" w:hAnsi="Book Antiqua" w:cs="Times New Roman"/>
                    <w:b/>
                    <w:sz w:val="22"/>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Üst Kurul Bilgileri</w:t>
                </w:r>
              </w:p>
            </w:tc>
            <w:tc>
              <w:tcPr>
                <w:tcW w:w="7274" w:type="dxa"/>
                <w:gridSpan w:val="2"/>
                <w:shd w:val="clear" w:color="auto" w:fill="B2A1C7"/>
              </w:tcPr>
              <w:p w:rsidR="002D25CA" w:rsidRDefault="002D25CA" w:rsidP="002D25CA">
                <w:pPr>
                  <w:spacing w:before="0" w:after="0" w:line="240" w:lineRule="auto"/>
                  <w:jc w:val="center"/>
                  <w:rPr>
                    <w:rFonts w:ascii="Book Antiqua" w:eastAsia="Times New Roman" w:hAnsi="Book Antiqua" w:cs="Times New Roman"/>
                    <w:b/>
                    <w:sz w:val="22"/>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Ekip Bilgileri</w:t>
                </w:r>
              </w:p>
            </w:tc>
          </w:tr>
          <w:tr w:rsidR="00181A2B" w:rsidRPr="00181A2B" w:rsidTr="00FA4DD1">
            <w:trPr>
              <w:trHeight w:val="497"/>
            </w:trPr>
            <w:tc>
              <w:tcPr>
                <w:tcW w:w="4973"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Adı Soyadı</w:t>
                </w:r>
              </w:p>
            </w:tc>
            <w:tc>
              <w:tcPr>
                <w:tcW w:w="2320"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Unvanı</w:t>
                </w:r>
              </w:p>
            </w:tc>
            <w:tc>
              <w:tcPr>
                <w:tcW w:w="5086"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Adı Soyadı</w:t>
                </w:r>
              </w:p>
            </w:tc>
            <w:tc>
              <w:tcPr>
                <w:tcW w:w="2188"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Unvanı</w:t>
                </w:r>
              </w:p>
            </w:tc>
          </w:tr>
          <w:tr w:rsidR="00181A2B" w:rsidRPr="00181A2B" w:rsidTr="00FA4DD1">
            <w:trPr>
              <w:trHeight w:val="497"/>
            </w:trPr>
            <w:tc>
              <w:tcPr>
                <w:tcW w:w="4973"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Binnur KILIÇ</w:t>
                </w:r>
              </w:p>
            </w:tc>
            <w:tc>
              <w:tcPr>
                <w:tcW w:w="2320"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Müdür</w:t>
                </w:r>
              </w:p>
            </w:tc>
            <w:tc>
              <w:tcPr>
                <w:tcW w:w="5086"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Binnur KILIÇ</w:t>
                </w:r>
              </w:p>
            </w:tc>
            <w:tc>
              <w:tcPr>
                <w:tcW w:w="2188"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Müdür</w:t>
                </w:r>
              </w:p>
            </w:tc>
          </w:tr>
          <w:tr w:rsidR="00181A2B" w:rsidRPr="00181A2B" w:rsidTr="00FA4DD1">
            <w:trPr>
              <w:trHeight w:val="466"/>
            </w:trPr>
            <w:tc>
              <w:tcPr>
                <w:tcW w:w="4973"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Cengiz OKUR</w:t>
                </w:r>
              </w:p>
            </w:tc>
            <w:tc>
              <w:tcPr>
                <w:tcW w:w="2320"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 xml:space="preserve">Müdür </w:t>
                </w:r>
                <w:proofErr w:type="spellStart"/>
                <w:r w:rsidRPr="00181A2B">
                  <w:rPr>
                    <w:rFonts w:ascii="Book Antiqua" w:eastAsia="Times New Roman" w:hAnsi="Book Antiqua" w:cs="Times New Roman"/>
                    <w:sz w:val="22"/>
                    <w:szCs w:val="22"/>
                    <w:lang w:eastAsia="tr-TR"/>
                  </w:rPr>
                  <w:t>Yard</w:t>
                </w:r>
                <w:proofErr w:type="spellEnd"/>
                <w:r w:rsidRPr="00181A2B">
                  <w:rPr>
                    <w:rFonts w:ascii="Book Antiqua" w:eastAsia="Times New Roman" w:hAnsi="Book Antiqua" w:cs="Times New Roman"/>
                    <w:sz w:val="22"/>
                    <w:szCs w:val="22"/>
                    <w:lang w:eastAsia="tr-TR"/>
                  </w:rPr>
                  <w:t>.</w:t>
                </w:r>
              </w:p>
            </w:tc>
            <w:tc>
              <w:tcPr>
                <w:tcW w:w="5086"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Cengiz OKUR</w:t>
                </w:r>
              </w:p>
            </w:tc>
            <w:tc>
              <w:tcPr>
                <w:tcW w:w="2188"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 xml:space="preserve">Müdür </w:t>
                </w:r>
                <w:proofErr w:type="spellStart"/>
                <w:r w:rsidRPr="00181A2B">
                  <w:rPr>
                    <w:rFonts w:ascii="Book Antiqua" w:eastAsia="Times New Roman" w:hAnsi="Book Antiqua" w:cs="Times New Roman"/>
                    <w:sz w:val="22"/>
                    <w:szCs w:val="22"/>
                    <w:lang w:eastAsia="tr-TR"/>
                  </w:rPr>
                  <w:t>Yard</w:t>
                </w:r>
                <w:proofErr w:type="spellEnd"/>
                <w:r w:rsidRPr="00181A2B">
                  <w:rPr>
                    <w:rFonts w:ascii="Book Antiqua" w:eastAsia="Times New Roman" w:hAnsi="Book Antiqua" w:cs="Times New Roman"/>
                    <w:sz w:val="22"/>
                    <w:szCs w:val="22"/>
                    <w:lang w:eastAsia="tr-TR"/>
                  </w:rPr>
                  <w:t>.</w:t>
                </w:r>
              </w:p>
            </w:tc>
          </w:tr>
          <w:tr w:rsidR="00181A2B" w:rsidRPr="00181A2B" w:rsidTr="00FA4DD1">
            <w:trPr>
              <w:trHeight w:val="466"/>
            </w:trPr>
            <w:tc>
              <w:tcPr>
                <w:tcW w:w="4973" w:type="dxa"/>
                <w:shd w:val="clear" w:color="auto" w:fill="auto"/>
              </w:tcPr>
              <w:p w:rsidR="00181A2B" w:rsidRPr="00181A2B" w:rsidRDefault="00084CB9" w:rsidP="002D25CA">
                <w:pPr>
                  <w:spacing w:before="0" w:after="0" w:line="240" w:lineRule="auto"/>
                  <w:jc w:val="center"/>
                  <w:rPr>
                    <w:rFonts w:ascii="Book Antiqua" w:eastAsia="Times New Roman" w:hAnsi="Book Antiqua" w:cs="Times New Roman"/>
                    <w:sz w:val="24"/>
                    <w:szCs w:val="22"/>
                    <w:lang w:eastAsia="tr-TR"/>
                  </w:rPr>
                </w:pPr>
                <w:r>
                  <w:rPr>
                    <w:rFonts w:ascii="Book Antiqua" w:eastAsia="Times New Roman" w:hAnsi="Book Antiqua" w:cs="Times New Roman"/>
                    <w:sz w:val="22"/>
                    <w:szCs w:val="22"/>
                    <w:lang w:eastAsia="tr-TR"/>
                  </w:rPr>
                  <w:t>Emrehan ÖZDEN</w:t>
                </w:r>
              </w:p>
            </w:tc>
            <w:tc>
              <w:tcPr>
                <w:tcW w:w="2320"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roofErr w:type="spellStart"/>
                <w:r w:rsidRPr="00181A2B">
                  <w:rPr>
                    <w:rFonts w:ascii="Book Antiqua" w:eastAsia="Times New Roman" w:hAnsi="Book Antiqua" w:cs="Times New Roman"/>
                    <w:sz w:val="22"/>
                    <w:szCs w:val="22"/>
                    <w:lang w:eastAsia="tr-TR"/>
                  </w:rPr>
                  <w:t>O.A.B.Başkanı</w:t>
                </w:r>
                <w:proofErr w:type="spellEnd"/>
              </w:p>
            </w:tc>
            <w:tc>
              <w:tcPr>
                <w:tcW w:w="5086"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Duygu Ç.AVCI</w:t>
                </w:r>
              </w:p>
            </w:tc>
            <w:tc>
              <w:tcPr>
                <w:tcW w:w="2188"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Öğretmen</w:t>
                </w:r>
              </w:p>
            </w:tc>
          </w:tr>
          <w:tr w:rsidR="00181A2B" w:rsidRPr="00181A2B" w:rsidTr="00FA4DD1">
            <w:trPr>
              <w:trHeight w:val="466"/>
            </w:trPr>
            <w:tc>
              <w:tcPr>
                <w:tcW w:w="4973"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Duygu Ç.AVCI</w:t>
                </w:r>
              </w:p>
            </w:tc>
            <w:tc>
              <w:tcPr>
                <w:tcW w:w="2320"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Öğretmen</w:t>
                </w:r>
              </w:p>
            </w:tc>
            <w:tc>
              <w:tcPr>
                <w:tcW w:w="5086"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Büşra Ş.KARATAŞ</w:t>
                </w:r>
              </w:p>
            </w:tc>
            <w:tc>
              <w:tcPr>
                <w:tcW w:w="2188"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Öğretmen</w:t>
                </w:r>
              </w:p>
            </w:tc>
          </w:tr>
          <w:tr w:rsidR="00181A2B" w:rsidRPr="00181A2B" w:rsidTr="00FA4DD1">
            <w:trPr>
              <w:trHeight w:val="466"/>
            </w:trPr>
            <w:tc>
              <w:tcPr>
                <w:tcW w:w="4973"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Büşra Ş.KARATAŞ</w:t>
                </w:r>
              </w:p>
            </w:tc>
            <w:tc>
              <w:tcPr>
                <w:tcW w:w="2320"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Öğretmen</w:t>
                </w:r>
              </w:p>
            </w:tc>
            <w:tc>
              <w:tcPr>
                <w:tcW w:w="5086"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roofErr w:type="gramStart"/>
                <w:r w:rsidRPr="00181A2B">
                  <w:rPr>
                    <w:rFonts w:ascii="Book Antiqua" w:eastAsia="Times New Roman" w:hAnsi="Book Antiqua" w:cs="Times New Roman"/>
                    <w:sz w:val="22"/>
                    <w:szCs w:val="22"/>
                    <w:lang w:eastAsia="tr-TR"/>
                  </w:rPr>
                  <w:t>Pınar  ÖZTÜRK</w:t>
                </w:r>
                <w:proofErr w:type="gramEnd"/>
              </w:p>
            </w:tc>
            <w:tc>
              <w:tcPr>
                <w:tcW w:w="2188"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Öğretmen</w:t>
                </w:r>
              </w:p>
            </w:tc>
          </w:tr>
          <w:tr w:rsidR="00181A2B" w:rsidRPr="00181A2B" w:rsidTr="00FA4DD1">
            <w:trPr>
              <w:trHeight w:val="497"/>
            </w:trPr>
            <w:tc>
              <w:tcPr>
                <w:tcW w:w="4973"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tc>
            <w:tc>
              <w:tcPr>
                <w:tcW w:w="2320"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tc>
            <w:tc>
              <w:tcPr>
                <w:tcW w:w="5086"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Cansu KESKİN</w:t>
                </w:r>
              </w:p>
            </w:tc>
            <w:tc>
              <w:tcPr>
                <w:tcW w:w="2188"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Öğretmen</w:t>
                </w:r>
              </w:p>
            </w:tc>
          </w:tr>
          <w:tr w:rsidR="00181A2B" w:rsidRPr="00181A2B" w:rsidTr="00FA4DD1">
            <w:trPr>
              <w:trHeight w:val="466"/>
            </w:trPr>
            <w:tc>
              <w:tcPr>
                <w:tcW w:w="4973"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tc>
            <w:tc>
              <w:tcPr>
                <w:tcW w:w="2320"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tc>
            <w:tc>
              <w:tcPr>
                <w:tcW w:w="5086"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roofErr w:type="spellStart"/>
                <w:r w:rsidRPr="00181A2B">
                  <w:rPr>
                    <w:rFonts w:ascii="Book Antiqua" w:eastAsia="Times New Roman" w:hAnsi="Book Antiqua" w:cs="Times New Roman"/>
                    <w:sz w:val="22"/>
                    <w:szCs w:val="22"/>
                    <w:lang w:eastAsia="tr-TR"/>
                  </w:rPr>
                  <w:t>Sevde</w:t>
                </w:r>
                <w:proofErr w:type="spellEnd"/>
                <w:r w:rsidRPr="00181A2B">
                  <w:rPr>
                    <w:rFonts w:ascii="Book Antiqua" w:eastAsia="Times New Roman" w:hAnsi="Book Antiqua" w:cs="Times New Roman"/>
                    <w:sz w:val="22"/>
                    <w:szCs w:val="22"/>
                    <w:lang w:eastAsia="tr-TR"/>
                  </w:rPr>
                  <w:t xml:space="preserve"> ALTUNAY</w:t>
                </w:r>
              </w:p>
            </w:tc>
            <w:tc>
              <w:tcPr>
                <w:tcW w:w="2188"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Öğretmen</w:t>
                </w:r>
              </w:p>
            </w:tc>
          </w:tr>
          <w:tr w:rsidR="00181A2B" w:rsidRPr="00181A2B" w:rsidTr="00FA4DD1">
            <w:trPr>
              <w:trHeight w:val="497"/>
            </w:trPr>
            <w:tc>
              <w:tcPr>
                <w:tcW w:w="4973"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tc>
            <w:tc>
              <w:tcPr>
                <w:tcW w:w="2320"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tc>
            <w:tc>
              <w:tcPr>
                <w:tcW w:w="5086"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Deniz ÇOMOĞLU</w:t>
                </w:r>
              </w:p>
            </w:tc>
            <w:tc>
              <w:tcPr>
                <w:tcW w:w="2188"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Öğretmen</w:t>
                </w:r>
              </w:p>
            </w:tc>
          </w:tr>
        </w:tbl>
        <w:p w:rsidR="00181A2B" w:rsidRPr="00181A2B" w:rsidRDefault="00181A2B" w:rsidP="00181A2B">
          <w:pPr>
            <w:spacing w:before="0" w:after="0" w:line="240" w:lineRule="auto"/>
            <w:rPr>
              <w:rFonts w:ascii="Book Antiqua" w:eastAsia="Times New Roman" w:hAnsi="Book Antiqua" w:cs="Times New Roman"/>
              <w:b/>
              <w:sz w:val="24"/>
              <w:szCs w:val="21"/>
              <w:lang w:eastAsia="tr-TR"/>
            </w:rPr>
          </w:pPr>
        </w:p>
        <w:p w:rsidR="002D25CA" w:rsidRDefault="00181A2B" w:rsidP="002D25CA">
          <w:pPr>
            <w:keepNext/>
            <w:keepLines/>
            <w:spacing w:before="0" w:after="0" w:line="360" w:lineRule="auto"/>
            <w:outlineLvl w:val="0"/>
            <w:rPr>
              <w:rFonts w:ascii="Book Antiqua" w:eastAsia="Calibri" w:hAnsi="Book Antiqua" w:cs="Times New Roman"/>
              <w:b/>
              <w:color w:val="7030A0"/>
              <w:sz w:val="28"/>
              <w:szCs w:val="24"/>
              <w:lang w:eastAsia="tr-TR"/>
            </w:rPr>
          </w:pPr>
          <w:bookmarkStart w:id="9" w:name="_Toc416085126"/>
          <w:bookmarkStart w:id="10" w:name="_Toc529519448"/>
          <w:bookmarkStart w:id="11" w:name="_Toc413592934"/>
          <w:bookmarkStart w:id="12" w:name="_Toc531097533"/>
          <w:r w:rsidRPr="00181A2B">
            <w:rPr>
              <w:rFonts w:ascii="Book Antiqua" w:eastAsia="SimSun" w:hAnsi="Book Antiqua" w:cs="Times New Roman"/>
              <w:b/>
              <w:color w:val="7030A0"/>
              <w:sz w:val="28"/>
              <w:szCs w:val="40"/>
              <w:lang w:eastAsia="tr-TR"/>
            </w:rPr>
            <w:lastRenderedPageBreak/>
            <w:t>BÖLÜM II</w:t>
          </w:r>
          <w:bookmarkEnd w:id="9"/>
          <w:bookmarkEnd w:id="10"/>
          <w:r w:rsidRPr="00181A2B">
            <w:rPr>
              <w:rFonts w:ascii="Book Antiqua" w:eastAsia="SimSun" w:hAnsi="Book Antiqua" w:cs="Times New Roman"/>
              <w:b/>
              <w:color w:val="7030A0"/>
              <w:sz w:val="28"/>
              <w:szCs w:val="40"/>
              <w:lang w:eastAsia="tr-TR"/>
            </w:rPr>
            <w:t>:</w:t>
          </w:r>
          <w:bookmarkStart w:id="13" w:name="_Toc416085127"/>
          <w:bookmarkStart w:id="14" w:name="_Toc529519449"/>
          <w:r w:rsidRPr="00181A2B">
            <w:rPr>
              <w:rFonts w:ascii="Book Antiqua" w:eastAsia="SimSun" w:hAnsi="Book Antiqua" w:cs="Times New Roman"/>
              <w:b/>
              <w:color w:val="7030A0"/>
              <w:sz w:val="28"/>
              <w:szCs w:val="40"/>
              <w:lang w:eastAsia="tr-TR"/>
            </w:rPr>
            <w:t xml:space="preserve"> </w:t>
          </w:r>
          <w:r w:rsidRPr="00181A2B">
            <w:rPr>
              <w:rFonts w:ascii="Book Antiqua" w:eastAsia="Calibri" w:hAnsi="Book Antiqua" w:cs="Times New Roman"/>
              <w:b/>
              <w:color w:val="7030A0"/>
              <w:sz w:val="28"/>
              <w:szCs w:val="24"/>
              <w:lang w:eastAsia="tr-TR"/>
            </w:rPr>
            <w:t>DURUM ANALİZİ</w:t>
          </w:r>
          <w:bookmarkEnd w:id="11"/>
          <w:bookmarkEnd w:id="12"/>
          <w:bookmarkEnd w:id="13"/>
          <w:bookmarkEnd w:id="14"/>
        </w:p>
        <w:p w:rsidR="00181A2B" w:rsidRPr="002D25CA" w:rsidRDefault="00181A2B" w:rsidP="002D25CA">
          <w:pPr>
            <w:keepNext/>
            <w:keepLines/>
            <w:spacing w:before="0" w:after="0" w:line="360" w:lineRule="auto"/>
            <w:outlineLvl w:val="0"/>
            <w:rPr>
              <w:rFonts w:ascii="Book Antiqua" w:eastAsia="Calibri" w:hAnsi="Book Antiqua" w:cs="Times New Roman"/>
              <w:b/>
              <w:color w:val="7030A0"/>
              <w:sz w:val="28"/>
              <w:szCs w:val="24"/>
              <w:lang w:eastAsia="tr-TR"/>
            </w:rPr>
          </w:pPr>
          <w:r w:rsidRPr="00181A2B">
            <w:rPr>
              <w:rFonts w:ascii="Book Antiqua" w:eastAsia="Times New Roman" w:hAnsi="Book Antiqua" w:cs="Times New Roman"/>
              <w:sz w:val="24"/>
              <w:szCs w:val="24"/>
              <w:lang w:eastAsia="tr-TR"/>
            </w:rPr>
            <w:t xml:space="preserve">Durum analizi bölümünde okulumuzun mevcut durumu ortaya konularak neredeyiz sorusuna yanıt bulunmaya çalışılmıştır. </w:t>
          </w:r>
        </w:p>
        <w:p w:rsidR="00181A2B" w:rsidRPr="00181A2B" w:rsidRDefault="00181A2B" w:rsidP="00181A2B">
          <w:pPr>
            <w:autoSpaceDE w:val="0"/>
            <w:autoSpaceDN w:val="0"/>
            <w:adjustRightInd w:val="0"/>
            <w:spacing w:before="0" w:after="0" w:line="24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rsidR="00181A2B" w:rsidRPr="00181A2B" w:rsidRDefault="00181A2B" w:rsidP="00181A2B">
          <w:pPr>
            <w:autoSpaceDE w:val="0"/>
            <w:autoSpaceDN w:val="0"/>
            <w:adjustRightInd w:val="0"/>
            <w:spacing w:before="0" w:after="0" w:line="240" w:lineRule="auto"/>
            <w:ind w:firstLine="708"/>
            <w:jc w:val="both"/>
            <w:rPr>
              <w:rFonts w:ascii="Book Antiqua" w:eastAsia="Times New Roman" w:hAnsi="Book Antiqua" w:cs="Times New Roman"/>
              <w:sz w:val="24"/>
              <w:szCs w:val="24"/>
              <w:lang w:eastAsia="tr-TR"/>
            </w:rPr>
          </w:pPr>
        </w:p>
        <w:p w:rsidR="00181A2B" w:rsidRPr="00181A2B" w:rsidRDefault="00181A2B" w:rsidP="00181A2B">
          <w:pPr>
            <w:spacing w:before="0" w:after="160" w:line="300" w:lineRule="auto"/>
            <w:jc w:val="center"/>
            <w:rPr>
              <w:rFonts w:ascii="Times New Roman" w:eastAsia="Times New Roman" w:hAnsi="Times New Roman" w:cs="Times New Roman"/>
              <w:b/>
              <w:sz w:val="24"/>
              <w:szCs w:val="24"/>
              <w:lang w:eastAsia="tr-TR"/>
            </w:rPr>
          </w:pPr>
          <w:r w:rsidRPr="00181A2B">
            <w:rPr>
              <w:rFonts w:ascii="Times New Roman" w:eastAsia="Times New Roman" w:hAnsi="Times New Roman" w:cs="Times New Roman"/>
              <w:b/>
              <w:sz w:val="24"/>
              <w:szCs w:val="24"/>
              <w:lang w:eastAsia="tr-TR"/>
            </w:rPr>
            <w:t>TARİHÇE</w:t>
          </w:r>
        </w:p>
        <w:p w:rsidR="00181A2B" w:rsidRPr="00181A2B" w:rsidRDefault="00181A2B" w:rsidP="00181A2B">
          <w:pPr>
            <w:spacing w:before="0" w:after="0" w:line="240" w:lineRule="auto"/>
            <w:ind w:firstLine="708"/>
            <w:jc w:val="both"/>
            <w:rPr>
              <w:rFonts w:ascii="Times New Roman" w:eastAsia="Times New Roman" w:hAnsi="Times New Roman" w:cs="Times New Roman"/>
              <w:sz w:val="24"/>
              <w:szCs w:val="24"/>
              <w:lang w:eastAsia="tr-TR"/>
            </w:rPr>
          </w:pPr>
          <w:r w:rsidRPr="00181A2B">
            <w:rPr>
              <w:rFonts w:ascii="Times New Roman" w:eastAsia="Times New Roman" w:hAnsi="Times New Roman" w:cs="Times New Roman"/>
              <w:sz w:val="24"/>
              <w:szCs w:val="24"/>
              <w:lang w:eastAsia="tr-TR"/>
            </w:rPr>
            <w:t>Okulumuz, Rize ili Çayeli ilçesi Şairler mahallesinde zemin’ de dâhil olmak üzere 4 kat olarak 17.09.2007 tarihinde açılmıştır. 93 öğrenci mevcudu ile eğitime başlayan okulumuz, bugün 105 öğrenciye hizmet vermektedir.</w:t>
          </w:r>
        </w:p>
        <w:p w:rsidR="00181A2B" w:rsidRPr="00181A2B" w:rsidRDefault="00181A2B" w:rsidP="00181A2B">
          <w:pPr>
            <w:spacing w:before="0" w:after="0" w:line="240" w:lineRule="auto"/>
            <w:ind w:firstLine="708"/>
            <w:jc w:val="both"/>
            <w:rPr>
              <w:rFonts w:ascii="Times New Roman" w:eastAsia="Times New Roman" w:hAnsi="Times New Roman" w:cs="Times New Roman"/>
              <w:sz w:val="24"/>
              <w:szCs w:val="24"/>
              <w:lang w:eastAsia="tr-TR"/>
            </w:rPr>
          </w:pPr>
          <w:r w:rsidRPr="00181A2B">
            <w:rPr>
              <w:rFonts w:ascii="Times New Roman" w:eastAsia="Times New Roman" w:hAnsi="Times New Roman" w:cs="Times New Roman"/>
              <w:sz w:val="24"/>
              <w:szCs w:val="24"/>
              <w:lang w:eastAsia="tr-TR"/>
            </w:rPr>
            <w:t xml:space="preserve">Okulumuzda; 1 müdür, 5 okulöncesi öğretmeni, 1 aşçı, 1 kaloriferci,1 yardımcı personel, 1 temizlik görevlisi, 1 memur çalışmaktadır. 4 etkinlik sınıfı olarak planlanan okul binamızda,1 müdür odası, 1 müdür yardımcı odası,1 danışma(personel) 1 rehber öğretmen odası, 1 drama salonu, yemekhanesi ile ilçemiz halkına hizmet vermektedir. Yaklaşık 1000 metrekare olan okulumuzda ayrıca bahçemizde bulunmaktadır. </w:t>
          </w:r>
        </w:p>
        <w:p w:rsidR="00181A2B" w:rsidRPr="00181A2B" w:rsidRDefault="00181A2B" w:rsidP="00181A2B">
          <w:pPr>
            <w:spacing w:before="0" w:after="0" w:line="240" w:lineRule="auto"/>
            <w:ind w:firstLine="708"/>
            <w:jc w:val="both"/>
            <w:rPr>
              <w:rFonts w:ascii="Times New Roman" w:eastAsia="Times New Roman" w:hAnsi="Times New Roman" w:cs="Times New Roman"/>
              <w:sz w:val="24"/>
              <w:szCs w:val="24"/>
              <w:lang w:eastAsia="tr-TR"/>
            </w:rPr>
          </w:pPr>
          <w:r w:rsidRPr="00181A2B">
            <w:rPr>
              <w:rFonts w:ascii="Times New Roman" w:eastAsia="Times New Roman" w:hAnsi="Times New Roman" w:cs="Times New Roman"/>
              <w:sz w:val="24"/>
              <w:szCs w:val="24"/>
              <w:lang w:eastAsia="tr-TR"/>
            </w:rPr>
            <w:t xml:space="preserve">Öğrencilerimiz için bahçe düzenlemesi İl Özel İdaresi 2013 </w:t>
          </w:r>
          <w:proofErr w:type="gramStart"/>
          <w:r w:rsidRPr="00181A2B">
            <w:rPr>
              <w:rFonts w:ascii="Times New Roman" w:eastAsia="Times New Roman" w:hAnsi="Times New Roman" w:cs="Times New Roman"/>
              <w:sz w:val="24"/>
              <w:szCs w:val="24"/>
              <w:lang w:eastAsia="tr-TR"/>
            </w:rPr>
            <w:t>eylül</w:t>
          </w:r>
          <w:proofErr w:type="gramEnd"/>
          <w:r w:rsidRPr="00181A2B">
            <w:rPr>
              <w:rFonts w:ascii="Times New Roman" w:eastAsia="Times New Roman" w:hAnsi="Times New Roman" w:cs="Times New Roman"/>
              <w:sz w:val="24"/>
              <w:szCs w:val="24"/>
              <w:lang w:eastAsia="tr-TR"/>
            </w:rPr>
            <w:t xml:space="preserve"> ayında yapılmaya başlanıp 2013 aralık ayında teslim edilmiştir.  Oyun bahçesinin ön tarafına kamelya düzenlenmesi yapılarak çocukların eğlenerek öğrenebilecekleri bir saha oluşturulmak istenmiştir. Bahçenin kalan bölümü ise bitki bahçesi olarak düzenlenmiştir.</w:t>
          </w:r>
        </w:p>
        <w:p w:rsidR="00181A2B" w:rsidRPr="00181A2B" w:rsidRDefault="00181A2B" w:rsidP="00181A2B">
          <w:pPr>
            <w:spacing w:before="0" w:after="0" w:line="240" w:lineRule="auto"/>
            <w:ind w:firstLine="708"/>
            <w:jc w:val="both"/>
            <w:rPr>
              <w:rFonts w:ascii="Times New Roman" w:eastAsia="Times New Roman" w:hAnsi="Times New Roman" w:cs="Times New Roman"/>
              <w:sz w:val="24"/>
              <w:szCs w:val="24"/>
              <w:lang w:eastAsia="tr-TR"/>
            </w:rPr>
          </w:pPr>
          <w:r w:rsidRPr="00181A2B">
            <w:rPr>
              <w:rFonts w:ascii="Times New Roman" w:eastAsia="Times New Roman" w:hAnsi="Times New Roman" w:cs="Times New Roman"/>
              <w:sz w:val="24"/>
              <w:szCs w:val="24"/>
              <w:lang w:eastAsia="tr-TR"/>
            </w:rPr>
            <w:t>Okulumuz eğitimin yanı sıra, teknik donanım ve fiziksel olanaklar açısından en iyi hale getirilmeye çalışılmıştır. Her sınıfta, bilgisayar, ses sistemi ile birlikte ihtiyaç duyulan eğitim materyalleri mevcuttur.</w:t>
          </w:r>
        </w:p>
        <w:p w:rsidR="00181A2B" w:rsidRPr="00181A2B" w:rsidRDefault="00181A2B" w:rsidP="00181A2B">
          <w:pPr>
            <w:spacing w:before="0" w:after="0" w:line="240" w:lineRule="auto"/>
            <w:ind w:firstLine="708"/>
            <w:jc w:val="both"/>
            <w:rPr>
              <w:rFonts w:ascii="Times New Roman" w:eastAsia="Times New Roman" w:hAnsi="Times New Roman" w:cs="Times New Roman"/>
              <w:sz w:val="24"/>
              <w:szCs w:val="24"/>
              <w:lang w:eastAsia="tr-TR"/>
            </w:rPr>
          </w:pPr>
          <w:r w:rsidRPr="00181A2B">
            <w:rPr>
              <w:rFonts w:ascii="Times New Roman" w:eastAsia="Times New Roman" w:hAnsi="Times New Roman" w:cs="Times New Roman"/>
              <w:sz w:val="24"/>
              <w:szCs w:val="24"/>
              <w:lang w:eastAsia="tr-TR"/>
            </w:rPr>
            <w:t xml:space="preserve">Çok amaçlı salonumuz toplantı, sanatsal etkinlik (müzik,  drama, satranç, halk oyunları, modern dans), sinema ve gösteri salonu olarak kullanılabilmektedir. Okulumuzda ikili eğitim yapılmakta olup, sabah kahvaltısı, öğle yemeği ve ikindi kahvaltısı olmak üzere günde üç öğün yemek çıkarılmaktadır. Yemek listelerinin hazırlanmasında çocukların günlük ihtiyacını karşılayabilecek, aynı zamanda da damak tatlarına uygun yiyeceklerin seçilmesine özen gösterilmektedir. Yemek listemiz Sağlık Bakanlığının beslenme listesine uygun olarak hazırlanmaktadır. </w:t>
          </w:r>
        </w:p>
        <w:p w:rsidR="00181A2B" w:rsidRPr="00181A2B" w:rsidRDefault="00181A2B" w:rsidP="00181A2B">
          <w:pPr>
            <w:spacing w:before="0" w:after="0" w:line="240" w:lineRule="auto"/>
            <w:ind w:firstLine="708"/>
            <w:jc w:val="both"/>
            <w:rPr>
              <w:rFonts w:ascii="Times New Roman" w:eastAsia="Times New Roman" w:hAnsi="Times New Roman" w:cs="Times New Roman"/>
              <w:sz w:val="24"/>
              <w:szCs w:val="24"/>
              <w:lang w:eastAsia="tr-TR"/>
            </w:rPr>
          </w:pPr>
          <w:r w:rsidRPr="00181A2B">
            <w:rPr>
              <w:rFonts w:ascii="Times New Roman" w:eastAsia="Times New Roman" w:hAnsi="Times New Roman" w:cs="Times New Roman"/>
              <w:sz w:val="24"/>
              <w:szCs w:val="24"/>
              <w:lang w:eastAsia="tr-TR"/>
            </w:rPr>
            <w:t xml:space="preserve">Okulumuzda güvenlik tedbirleri en üst düzeyde olup, okul içinde ve dışında giriş ve çıkışlara dikkat edilmektedir. Okulumuz güvenlik kameraları ile izlenmekte olup önemli bir durumda kameralardan faydalanılmaktadır. </w:t>
          </w:r>
        </w:p>
        <w:p w:rsidR="00181A2B" w:rsidRPr="00181A2B" w:rsidRDefault="00181A2B" w:rsidP="00181A2B">
          <w:pPr>
            <w:spacing w:before="0" w:after="0" w:line="240" w:lineRule="auto"/>
            <w:ind w:firstLine="708"/>
            <w:jc w:val="both"/>
            <w:rPr>
              <w:rFonts w:ascii="Times New Roman" w:eastAsia="Times New Roman" w:hAnsi="Times New Roman" w:cs="Times New Roman"/>
              <w:sz w:val="24"/>
              <w:szCs w:val="24"/>
              <w:lang w:eastAsia="tr-TR"/>
            </w:rPr>
          </w:pPr>
          <w:r w:rsidRPr="00181A2B">
            <w:rPr>
              <w:rFonts w:ascii="Times New Roman" w:eastAsia="Times New Roman" w:hAnsi="Times New Roman" w:cs="Times New Roman"/>
              <w:sz w:val="24"/>
              <w:szCs w:val="24"/>
              <w:lang w:eastAsia="tr-TR"/>
            </w:rPr>
            <w:t xml:space="preserve">Okulumuz üniversitelerin Çocuk Gelişimi ve Eğitimi bölümü takip edilmekte böylece ortalama eğitim sistemindeki yenilik ve değişiklikler takip edilmektedir. Velilerimiz de eğitimin dışında tutulmayıp aile katılım programlarıyla eğitime </w:t>
          </w:r>
          <w:proofErr w:type="gramStart"/>
          <w:r w:rsidRPr="00181A2B">
            <w:rPr>
              <w:rFonts w:ascii="Times New Roman" w:eastAsia="Times New Roman" w:hAnsi="Times New Roman" w:cs="Times New Roman"/>
              <w:sz w:val="24"/>
              <w:szCs w:val="24"/>
              <w:lang w:eastAsia="tr-TR"/>
            </w:rPr>
            <w:t>dahil</w:t>
          </w:r>
          <w:proofErr w:type="gramEnd"/>
          <w:r w:rsidRPr="00181A2B">
            <w:rPr>
              <w:rFonts w:ascii="Times New Roman" w:eastAsia="Times New Roman" w:hAnsi="Times New Roman" w:cs="Times New Roman"/>
              <w:sz w:val="24"/>
              <w:szCs w:val="24"/>
              <w:lang w:eastAsia="tr-TR"/>
            </w:rPr>
            <w:t xml:space="preserve"> edilmekte, okul-aile-çocuk üçgeninde sağlam temeller üzerine kurulu bir eğitim anlayışıyla hareket edilmektedir. </w:t>
          </w:r>
        </w:p>
        <w:p w:rsidR="00181A2B" w:rsidRPr="00181A2B" w:rsidRDefault="00181A2B" w:rsidP="00181A2B">
          <w:pPr>
            <w:spacing w:before="0" w:after="0" w:line="240" w:lineRule="auto"/>
            <w:ind w:firstLine="708"/>
            <w:jc w:val="both"/>
            <w:rPr>
              <w:rFonts w:ascii="Times New Roman" w:eastAsia="Times New Roman" w:hAnsi="Times New Roman" w:cs="Times New Roman"/>
              <w:sz w:val="24"/>
              <w:szCs w:val="24"/>
              <w:lang w:eastAsia="tr-TR"/>
            </w:rPr>
          </w:pPr>
          <w:r w:rsidRPr="00181A2B">
            <w:rPr>
              <w:rFonts w:ascii="Times New Roman" w:eastAsia="Times New Roman" w:hAnsi="Times New Roman" w:cs="Times New Roman"/>
              <w:sz w:val="24"/>
              <w:szCs w:val="24"/>
              <w:lang w:eastAsia="tr-TR"/>
            </w:rPr>
            <w:t xml:space="preserve">Veli ve personel memnuniyeti gözetilerek öneriler doğrultusunda çalışmalarımıza yön </w:t>
          </w:r>
          <w:proofErr w:type="spellStart"/>
          <w:proofErr w:type="gramStart"/>
          <w:r w:rsidRPr="00181A2B">
            <w:rPr>
              <w:rFonts w:ascii="Times New Roman" w:eastAsia="Times New Roman" w:hAnsi="Times New Roman" w:cs="Times New Roman"/>
              <w:sz w:val="24"/>
              <w:szCs w:val="24"/>
              <w:lang w:eastAsia="tr-TR"/>
            </w:rPr>
            <w:t>verilmektedir.Sınıfların</w:t>
          </w:r>
          <w:proofErr w:type="spellEnd"/>
          <w:proofErr w:type="gramEnd"/>
          <w:r w:rsidRPr="00181A2B">
            <w:rPr>
              <w:rFonts w:ascii="Times New Roman" w:eastAsia="Times New Roman" w:hAnsi="Times New Roman" w:cs="Times New Roman"/>
              <w:sz w:val="24"/>
              <w:szCs w:val="24"/>
              <w:lang w:eastAsia="tr-TR"/>
            </w:rPr>
            <w:t xml:space="preserve"> ve okulun geneli sık sık havalandırılarak temizlik ve hijyene gerekli özen gösterilmekte, öğrenci ve personelin sağlık taramaları düzenli olarak yaptırılmaktadır. Okulumuz yemekhanesinde arıtma cihazı kurularak çocukların içme suyu temiz ve güvenli hale </w:t>
          </w:r>
          <w:proofErr w:type="spellStart"/>
          <w:proofErr w:type="gramStart"/>
          <w:r w:rsidRPr="00181A2B">
            <w:rPr>
              <w:rFonts w:ascii="Times New Roman" w:eastAsia="Times New Roman" w:hAnsi="Times New Roman" w:cs="Times New Roman"/>
              <w:sz w:val="24"/>
              <w:szCs w:val="24"/>
              <w:lang w:eastAsia="tr-TR"/>
            </w:rPr>
            <w:t>getirilmiştir.Ayrıca</w:t>
          </w:r>
          <w:proofErr w:type="spellEnd"/>
          <w:proofErr w:type="gramEnd"/>
          <w:r w:rsidRPr="00181A2B">
            <w:rPr>
              <w:rFonts w:ascii="Times New Roman" w:eastAsia="Times New Roman" w:hAnsi="Times New Roman" w:cs="Times New Roman"/>
              <w:sz w:val="24"/>
              <w:szCs w:val="24"/>
              <w:lang w:eastAsia="tr-TR"/>
            </w:rPr>
            <w:t xml:space="preserve"> okulumuzda bulunan su deposu da 3’er ay süreyle Halk Sağlığı Uzman Ekibi tarafından klorlanarak depodaki suyumuzu hijyenik olarak saklanmaktadır.</w:t>
          </w:r>
        </w:p>
        <w:p w:rsidR="00181A2B" w:rsidRPr="00181A2B" w:rsidRDefault="00181A2B" w:rsidP="00181A2B">
          <w:pPr>
            <w:spacing w:before="0" w:after="0" w:line="240" w:lineRule="auto"/>
            <w:jc w:val="both"/>
            <w:rPr>
              <w:rFonts w:ascii="Times New Roman" w:eastAsia="Times New Roman" w:hAnsi="Times New Roman" w:cs="Times New Roman"/>
              <w:sz w:val="24"/>
              <w:szCs w:val="24"/>
              <w:lang w:eastAsia="tr-TR"/>
            </w:rPr>
          </w:pPr>
          <w:r w:rsidRPr="00181A2B">
            <w:rPr>
              <w:rFonts w:ascii="Times New Roman" w:eastAsia="Times New Roman" w:hAnsi="Times New Roman" w:cs="Times New Roman"/>
              <w:sz w:val="24"/>
              <w:szCs w:val="24"/>
              <w:lang w:eastAsia="tr-TR"/>
            </w:rPr>
            <w:t xml:space="preserve">    2016-2017 Eğitim-öğretim yılında okulumuzun iç ve dış boya çalışması gerçekleştirilmiş sınıf halı ve merdiven halı kaplamaları </w:t>
          </w:r>
          <w:proofErr w:type="spellStart"/>
          <w:proofErr w:type="gramStart"/>
          <w:r w:rsidRPr="00181A2B">
            <w:rPr>
              <w:rFonts w:ascii="Times New Roman" w:eastAsia="Times New Roman" w:hAnsi="Times New Roman" w:cs="Times New Roman"/>
              <w:sz w:val="24"/>
              <w:szCs w:val="24"/>
              <w:lang w:eastAsia="tr-TR"/>
            </w:rPr>
            <w:t>yenilenmiş,eğitim</w:t>
          </w:r>
          <w:proofErr w:type="spellEnd"/>
          <w:proofErr w:type="gramEnd"/>
          <w:r w:rsidRPr="00181A2B">
            <w:rPr>
              <w:rFonts w:ascii="Times New Roman" w:eastAsia="Times New Roman" w:hAnsi="Times New Roman" w:cs="Times New Roman"/>
              <w:sz w:val="24"/>
              <w:szCs w:val="24"/>
              <w:lang w:eastAsia="tr-TR"/>
            </w:rPr>
            <w:t xml:space="preserve"> yılı içinde kalorifer petek koruma kaplaması </w:t>
          </w:r>
          <w:proofErr w:type="spellStart"/>
          <w:r w:rsidRPr="00181A2B">
            <w:rPr>
              <w:rFonts w:ascii="Times New Roman" w:eastAsia="Times New Roman" w:hAnsi="Times New Roman" w:cs="Times New Roman"/>
              <w:sz w:val="24"/>
              <w:szCs w:val="24"/>
              <w:lang w:eastAsia="tr-TR"/>
            </w:rPr>
            <w:t>yaptırılmış,köşe</w:t>
          </w:r>
          <w:proofErr w:type="spellEnd"/>
          <w:r w:rsidRPr="00181A2B">
            <w:rPr>
              <w:rFonts w:ascii="Times New Roman" w:eastAsia="Times New Roman" w:hAnsi="Times New Roman" w:cs="Times New Roman"/>
              <w:sz w:val="24"/>
              <w:szCs w:val="24"/>
              <w:lang w:eastAsia="tr-TR"/>
            </w:rPr>
            <w:t xml:space="preserve"> ve kenarlar için sünger kaplaması </w:t>
          </w:r>
          <w:proofErr w:type="spellStart"/>
          <w:r w:rsidRPr="00181A2B">
            <w:rPr>
              <w:rFonts w:ascii="Times New Roman" w:eastAsia="Times New Roman" w:hAnsi="Times New Roman" w:cs="Times New Roman"/>
              <w:sz w:val="24"/>
              <w:szCs w:val="24"/>
              <w:lang w:eastAsia="tr-TR"/>
            </w:rPr>
            <w:t>yaptırılmış,sınıflarda</w:t>
          </w:r>
          <w:proofErr w:type="spellEnd"/>
          <w:r w:rsidRPr="00181A2B">
            <w:rPr>
              <w:rFonts w:ascii="Times New Roman" w:eastAsia="Times New Roman" w:hAnsi="Times New Roman" w:cs="Times New Roman"/>
              <w:sz w:val="24"/>
              <w:szCs w:val="24"/>
              <w:lang w:eastAsia="tr-TR"/>
            </w:rPr>
            <w:t xml:space="preserve"> bulunan kolonlar yumuşak </w:t>
          </w:r>
          <w:proofErr w:type="spellStart"/>
          <w:r w:rsidRPr="00181A2B">
            <w:rPr>
              <w:rFonts w:ascii="Times New Roman" w:eastAsia="Times New Roman" w:hAnsi="Times New Roman" w:cs="Times New Roman"/>
              <w:sz w:val="24"/>
              <w:szCs w:val="24"/>
              <w:lang w:eastAsia="tr-TR"/>
            </w:rPr>
            <w:t>mineflo</w:t>
          </w:r>
          <w:proofErr w:type="spellEnd"/>
          <w:r w:rsidRPr="00181A2B">
            <w:rPr>
              <w:rFonts w:ascii="Times New Roman" w:eastAsia="Times New Roman" w:hAnsi="Times New Roman" w:cs="Times New Roman"/>
              <w:sz w:val="24"/>
              <w:szCs w:val="24"/>
              <w:lang w:eastAsia="tr-TR"/>
            </w:rPr>
            <w:t xml:space="preserve"> zemin malzemesi ile kaplanarak daha sağlıklı hale </w:t>
          </w:r>
          <w:proofErr w:type="spellStart"/>
          <w:r w:rsidRPr="00181A2B">
            <w:rPr>
              <w:rFonts w:ascii="Times New Roman" w:eastAsia="Times New Roman" w:hAnsi="Times New Roman" w:cs="Times New Roman"/>
              <w:sz w:val="24"/>
              <w:szCs w:val="24"/>
              <w:lang w:eastAsia="tr-TR"/>
            </w:rPr>
            <w:t>getirilmiş,merdiven</w:t>
          </w:r>
          <w:proofErr w:type="spellEnd"/>
          <w:r w:rsidRPr="00181A2B">
            <w:rPr>
              <w:rFonts w:ascii="Times New Roman" w:eastAsia="Times New Roman" w:hAnsi="Times New Roman" w:cs="Times New Roman"/>
              <w:sz w:val="24"/>
              <w:szCs w:val="24"/>
              <w:lang w:eastAsia="tr-TR"/>
            </w:rPr>
            <w:t xml:space="preserve"> kenarları mermer zımparası ile </w:t>
          </w:r>
          <w:r w:rsidR="001C25BA">
            <w:rPr>
              <w:rFonts w:ascii="Times New Roman" w:eastAsia="Times New Roman" w:hAnsi="Times New Roman" w:cs="Times New Roman"/>
              <w:sz w:val="24"/>
              <w:szCs w:val="24"/>
              <w:lang w:eastAsia="tr-TR"/>
            </w:rPr>
            <w:t>temizlenere</w:t>
          </w:r>
          <w:r w:rsidRPr="00181A2B">
            <w:rPr>
              <w:rFonts w:ascii="Times New Roman" w:eastAsia="Times New Roman" w:hAnsi="Times New Roman" w:cs="Times New Roman"/>
              <w:sz w:val="24"/>
              <w:szCs w:val="24"/>
              <w:lang w:eastAsia="tr-TR"/>
            </w:rPr>
            <w:t xml:space="preserve">k keskin ve sivri köşeleri </w:t>
          </w:r>
          <w:proofErr w:type="spellStart"/>
          <w:r w:rsidRPr="00181A2B">
            <w:rPr>
              <w:rFonts w:ascii="Times New Roman" w:eastAsia="Times New Roman" w:hAnsi="Times New Roman" w:cs="Times New Roman"/>
              <w:sz w:val="24"/>
              <w:szCs w:val="24"/>
              <w:lang w:eastAsia="tr-TR"/>
            </w:rPr>
            <w:t>yuvarlatılmış,yuvarlak</w:t>
          </w:r>
          <w:proofErr w:type="spellEnd"/>
          <w:r w:rsidRPr="00181A2B">
            <w:rPr>
              <w:rFonts w:ascii="Times New Roman" w:eastAsia="Times New Roman" w:hAnsi="Times New Roman" w:cs="Times New Roman"/>
              <w:sz w:val="24"/>
              <w:szCs w:val="24"/>
              <w:lang w:eastAsia="tr-TR"/>
            </w:rPr>
            <w:t xml:space="preserve"> ve oval kenarlı etkinlik masaları yenilenmiş eğitim-öğretime en iyi hizmet verebilecek hale getirilmiştir.</w:t>
          </w:r>
        </w:p>
        <w:p w:rsidR="00181A2B" w:rsidRPr="00181A2B" w:rsidRDefault="00181A2B" w:rsidP="00181A2B">
          <w:pPr>
            <w:spacing w:before="0" w:after="0" w:line="240" w:lineRule="auto"/>
            <w:ind w:firstLine="708"/>
            <w:jc w:val="both"/>
            <w:rPr>
              <w:rFonts w:ascii="Times New Roman" w:eastAsia="Times New Roman" w:hAnsi="Times New Roman" w:cs="Times New Roman"/>
              <w:sz w:val="24"/>
              <w:szCs w:val="24"/>
              <w:lang w:eastAsia="tr-TR"/>
            </w:rPr>
          </w:pPr>
          <w:r w:rsidRPr="00181A2B">
            <w:rPr>
              <w:rFonts w:ascii="Times New Roman" w:eastAsia="Times New Roman" w:hAnsi="Times New Roman" w:cs="Times New Roman"/>
              <w:sz w:val="24"/>
              <w:szCs w:val="24"/>
              <w:lang w:eastAsia="tr-TR"/>
            </w:rPr>
            <w:lastRenderedPageBreak/>
            <w:t xml:space="preserve">Çayeli Merkez Anaokulu olarak öncelikli hedefimiz öğrencilerimizin öz bakım, </w:t>
          </w:r>
          <w:proofErr w:type="spellStart"/>
          <w:r w:rsidRPr="00181A2B">
            <w:rPr>
              <w:rFonts w:ascii="Times New Roman" w:eastAsia="Times New Roman" w:hAnsi="Times New Roman" w:cs="Times New Roman"/>
              <w:sz w:val="24"/>
              <w:szCs w:val="24"/>
              <w:lang w:eastAsia="tr-TR"/>
            </w:rPr>
            <w:t>psikomotor</w:t>
          </w:r>
          <w:proofErr w:type="spellEnd"/>
          <w:r w:rsidRPr="00181A2B">
            <w:rPr>
              <w:rFonts w:ascii="Times New Roman" w:eastAsia="Times New Roman" w:hAnsi="Times New Roman" w:cs="Times New Roman"/>
              <w:sz w:val="24"/>
              <w:szCs w:val="24"/>
              <w:lang w:eastAsia="tr-TR"/>
            </w:rPr>
            <w:t xml:space="preserve">, bilişsel ve </w:t>
          </w:r>
          <w:proofErr w:type="spellStart"/>
          <w:r w:rsidRPr="00181A2B">
            <w:rPr>
              <w:rFonts w:ascii="Times New Roman" w:eastAsia="Times New Roman" w:hAnsi="Times New Roman" w:cs="Times New Roman"/>
              <w:sz w:val="24"/>
              <w:szCs w:val="24"/>
              <w:lang w:eastAsia="tr-TR"/>
            </w:rPr>
            <w:t>duyuşsal</w:t>
          </w:r>
          <w:proofErr w:type="spellEnd"/>
          <w:r w:rsidRPr="00181A2B">
            <w:rPr>
              <w:rFonts w:ascii="Times New Roman" w:eastAsia="Times New Roman" w:hAnsi="Times New Roman" w:cs="Times New Roman"/>
              <w:sz w:val="24"/>
              <w:szCs w:val="24"/>
              <w:lang w:eastAsia="tr-TR"/>
            </w:rPr>
            <w:t xml:space="preserve"> alanda kendini ifade edebilen, sorumluluk sahibi, ilkokul programına hazır, kültürel değerlerine sahip çıkıp geleceğe aktaran bireyler olmalarını hedefliyoruz.</w:t>
          </w:r>
          <w:bookmarkStart w:id="15" w:name="_Toc531097535"/>
        </w:p>
        <w:p w:rsidR="00181A2B" w:rsidRPr="00181A2B" w:rsidRDefault="00181A2B" w:rsidP="00181A2B">
          <w:pPr>
            <w:spacing w:before="0" w:after="0" w:line="240" w:lineRule="auto"/>
            <w:ind w:firstLine="708"/>
            <w:jc w:val="both"/>
            <w:rPr>
              <w:rFonts w:ascii="Times New Roman" w:eastAsia="Times New Roman" w:hAnsi="Times New Roman" w:cs="Times New Roman"/>
              <w:sz w:val="24"/>
              <w:szCs w:val="24"/>
              <w:lang w:eastAsia="tr-TR"/>
            </w:rPr>
          </w:pPr>
        </w:p>
        <w:p w:rsidR="00181A2B" w:rsidRPr="00181A2B" w:rsidRDefault="00181A2B" w:rsidP="00181A2B">
          <w:pPr>
            <w:keepNext/>
            <w:keepLines/>
            <w:spacing w:before="200" w:after="0" w:line="300" w:lineRule="auto"/>
            <w:outlineLvl w:val="1"/>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t>Okulun Mevcut Durumu: Temel İstatistikler</w:t>
          </w:r>
          <w:bookmarkEnd w:id="15"/>
        </w:p>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t>Okul Künyesi</w:t>
          </w:r>
        </w:p>
        <w:p w:rsidR="00181A2B" w:rsidRPr="00181A2B" w:rsidRDefault="00181A2B" w:rsidP="00181A2B">
          <w:pPr>
            <w:autoSpaceDE w:val="0"/>
            <w:autoSpaceDN w:val="0"/>
            <w:adjustRightInd w:val="0"/>
            <w:spacing w:before="0" w:after="0" w:line="24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Okulumuzun temel girdilerine ilişkin bilgiler altta yer alan okul künyesine ilişkin tabloda yer almaktadır.</w:t>
          </w:r>
        </w:p>
        <w:p w:rsidR="00181A2B" w:rsidRPr="00181A2B" w:rsidRDefault="00181A2B" w:rsidP="00181A2B">
          <w:pPr>
            <w:autoSpaceDE w:val="0"/>
            <w:autoSpaceDN w:val="0"/>
            <w:adjustRightInd w:val="0"/>
            <w:spacing w:before="0" w:after="0" w:line="240" w:lineRule="auto"/>
            <w:ind w:firstLine="708"/>
            <w:jc w:val="both"/>
            <w:rPr>
              <w:rFonts w:ascii="Book Antiqua" w:eastAsia="Times New Roman" w:hAnsi="Book Antiqua" w:cs="Times New Roman"/>
              <w:sz w:val="24"/>
              <w:szCs w:val="24"/>
              <w:lang w:eastAsia="tr-TR"/>
            </w:rPr>
          </w:pPr>
        </w:p>
        <w:tbl>
          <w:tblPr>
            <w:tblW w:w="4935" w:type="pct"/>
            <w:tblLayout w:type="fixed"/>
            <w:tblCellMar>
              <w:left w:w="70" w:type="dxa"/>
              <w:right w:w="70" w:type="dxa"/>
            </w:tblCellMar>
            <w:tblLook w:val="04A0" w:firstRow="1" w:lastRow="0" w:firstColumn="1" w:lastColumn="0" w:noHBand="0" w:noVBand="1"/>
          </w:tblPr>
          <w:tblGrid>
            <w:gridCol w:w="1944"/>
            <w:gridCol w:w="1208"/>
            <w:gridCol w:w="1906"/>
            <w:gridCol w:w="2006"/>
            <w:gridCol w:w="1664"/>
            <w:gridCol w:w="1168"/>
            <w:gridCol w:w="2490"/>
            <w:gridCol w:w="1861"/>
          </w:tblGrid>
          <w:tr w:rsidR="00181A2B" w:rsidRPr="00181A2B" w:rsidTr="00FA4DD1">
            <w:trPr>
              <w:trHeight w:val="603"/>
            </w:trPr>
            <w:tc>
              <w:tcPr>
                <w:tcW w:w="5000" w:type="pct"/>
                <w:gridSpan w:val="8"/>
                <w:tcBorders>
                  <w:top w:val="single" w:sz="8" w:space="0" w:color="000066"/>
                  <w:left w:val="single" w:sz="8" w:space="0" w:color="auto"/>
                  <w:bottom w:val="single" w:sz="8" w:space="0" w:color="000066"/>
                  <w:right w:val="single" w:sz="8" w:space="0" w:color="000000"/>
                </w:tcBorders>
                <w:shd w:val="clear" w:color="auto" w:fill="B2A1C7"/>
                <w:noWrap/>
                <w:vAlign w:val="center"/>
                <w:hideMark/>
              </w:tcPr>
              <w:p w:rsidR="00181A2B" w:rsidRPr="00181A2B" w:rsidRDefault="00181A2B" w:rsidP="00181A2B">
                <w:pPr>
                  <w:autoSpaceDE w:val="0"/>
                  <w:autoSpaceDN w:val="0"/>
                  <w:adjustRightInd w:val="0"/>
                  <w:spacing w:before="0" w:after="0" w:line="240" w:lineRule="auto"/>
                  <w:jc w:val="center"/>
                  <w:rPr>
                    <w:rFonts w:ascii="Book Antiqua" w:eastAsia="Times New Roman" w:hAnsi="Book Antiqua" w:cs="Times New Roman"/>
                    <w:b/>
                    <w:sz w:val="24"/>
                    <w:szCs w:val="24"/>
                    <w:lang w:eastAsia="tr-TR"/>
                  </w:rPr>
                </w:pPr>
                <w:r w:rsidRPr="00181A2B">
                  <w:rPr>
                    <w:rFonts w:ascii="Book Antiqua" w:eastAsia="Times New Roman" w:hAnsi="Book Antiqua" w:cs="Times New Roman"/>
                    <w:b/>
                    <w:sz w:val="24"/>
                    <w:szCs w:val="24"/>
                    <w:lang w:eastAsia="tr-TR"/>
                  </w:rPr>
                  <w:t>Temel Bilgiler Tablosu- Okul Künyesi</w:t>
                </w:r>
              </w:p>
            </w:tc>
          </w:tr>
          <w:tr w:rsidR="00181A2B" w:rsidRPr="00181A2B" w:rsidTr="00FA4DD1">
            <w:trPr>
              <w:trHeight w:val="603"/>
            </w:trPr>
            <w:tc>
              <w:tcPr>
                <w:tcW w:w="247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İli: Rize</w:t>
                </w:r>
              </w:p>
            </w:tc>
            <w:tc>
              <w:tcPr>
                <w:tcW w:w="2521" w:type="pct"/>
                <w:gridSpan w:val="4"/>
                <w:tcBorders>
                  <w:top w:val="single" w:sz="8" w:space="0" w:color="000066"/>
                  <w:left w:val="nil"/>
                  <w:bottom w:val="single" w:sz="8" w:space="0" w:color="000066"/>
                  <w:right w:val="single" w:sz="8" w:space="0" w:color="000000"/>
                </w:tcBorders>
                <w:shd w:val="clear" w:color="auto" w:fill="auto"/>
                <w:vAlign w:val="center"/>
                <w:hideMark/>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b/>
                    <w:sz w:val="24"/>
                    <w:szCs w:val="21"/>
                    <w:lang w:eastAsia="tr-TR"/>
                  </w:rPr>
                  <w:t>İlçesi:</w:t>
                </w:r>
                <w:r w:rsidRPr="00181A2B">
                  <w:rPr>
                    <w:rFonts w:ascii="Book Antiqua" w:eastAsia="Times New Roman" w:hAnsi="Book Antiqua" w:cs="Times New Roman"/>
                    <w:sz w:val="24"/>
                    <w:szCs w:val="21"/>
                    <w:lang w:eastAsia="tr-TR"/>
                  </w:rPr>
                  <w:t xml:space="preserve"> Çayeli</w:t>
                </w:r>
              </w:p>
            </w:tc>
          </w:tr>
          <w:tr w:rsidR="00181A2B" w:rsidRPr="00181A2B" w:rsidTr="00FA4DD1">
            <w:trPr>
              <w:trHeight w:val="603"/>
            </w:trPr>
            <w:tc>
              <w:tcPr>
                <w:tcW w:w="68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1A2B" w:rsidRPr="00181A2B" w:rsidRDefault="00181A2B" w:rsidP="00181A2B">
                <w:pPr>
                  <w:spacing w:before="0" w:after="160" w:line="300" w:lineRule="auto"/>
                  <w:rPr>
                    <w:rFonts w:ascii="Book Antiqua" w:eastAsia="Times New Roman" w:hAnsi="Book Antiqua" w:cs="Times New Roman"/>
                    <w:szCs w:val="21"/>
                    <w:lang w:eastAsia="tr-TR"/>
                  </w:rPr>
                </w:pPr>
                <w:r w:rsidRPr="00181A2B">
                  <w:rPr>
                    <w:rFonts w:ascii="Book Antiqua" w:eastAsia="Times New Roman" w:hAnsi="Book Antiqua" w:cs="Times New Roman"/>
                    <w:b/>
                    <w:szCs w:val="21"/>
                    <w:lang w:eastAsia="tr-TR"/>
                  </w:rPr>
                  <w:t>Adres:</w:t>
                </w:r>
                <w:r w:rsidRPr="00181A2B">
                  <w:rPr>
                    <w:rFonts w:ascii="Book Antiqua" w:eastAsia="Times New Roman" w:hAnsi="Book Antiqua" w:cs="Times New Roman"/>
                    <w:szCs w:val="21"/>
                    <w:lang w:eastAsia="tr-TR"/>
                  </w:rPr>
                  <w:t xml:space="preserve"> </w:t>
                </w:r>
              </w:p>
            </w:tc>
            <w:tc>
              <w:tcPr>
                <w:tcW w:w="179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Eskipazar Mahallesi Fehmi Ozan Caddesi No:6 Çayeli</w:t>
                </w:r>
              </w:p>
            </w:tc>
            <w:tc>
              <w:tcPr>
                <w:tcW w:w="994" w:type="pct"/>
                <w:gridSpan w:val="2"/>
                <w:tcBorders>
                  <w:top w:val="single" w:sz="8" w:space="0" w:color="000066"/>
                  <w:left w:val="nil"/>
                  <w:bottom w:val="nil"/>
                  <w:right w:val="single" w:sz="8" w:space="0" w:color="000000"/>
                </w:tcBorders>
                <w:shd w:val="clear" w:color="auto" w:fill="auto"/>
                <w:noWrap/>
                <w:vAlign w:val="center"/>
                <w:hideMark/>
              </w:tcPr>
              <w:p w:rsidR="00181A2B" w:rsidRPr="00181A2B" w:rsidRDefault="00181A2B" w:rsidP="00181A2B">
                <w:pPr>
                  <w:spacing w:before="0" w:after="160" w:line="300" w:lineRule="auto"/>
                  <w:rPr>
                    <w:rFonts w:ascii="Book Antiqua" w:eastAsia="Times New Roman" w:hAnsi="Book Antiqua" w:cs="Times New Roman"/>
                    <w:szCs w:val="21"/>
                    <w:lang w:eastAsia="tr-TR"/>
                  </w:rPr>
                </w:pPr>
                <w:r w:rsidRPr="00181A2B">
                  <w:rPr>
                    <w:rFonts w:ascii="Book Antiqua" w:eastAsia="Times New Roman" w:hAnsi="Book Antiqua" w:cs="Times New Roman"/>
                    <w:b/>
                    <w:szCs w:val="21"/>
                    <w:lang w:eastAsia="tr-TR"/>
                  </w:rPr>
                  <w:t>Coğrafi Konum (link) :</w:t>
                </w:r>
              </w:p>
            </w:tc>
            <w:tc>
              <w:tcPr>
                <w:tcW w:w="1527" w:type="pct"/>
                <w:gridSpan w:val="2"/>
                <w:tcBorders>
                  <w:top w:val="single" w:sz="8" w:space="0" w:color="000066"/>
                  <w:left w:val="nil"/>
                  <w:bottom w:val="nil"/>
                  <w:right w:val="single" w:sz="8" w:space="0" w:color="000000"/>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r w:rsidRPr="00181A2B">
                  <w:rPr>
                    <w:rFonts w:ascii="Book Antiqua" w:eastAsia="Times New Roman" w:hAnsi="Book Antiqua" w:cs="Times New Roman"/>
                    <w:sz w:val="24"/>
                    <w:szCs w:val="21"/>
                    <w:lang w:eastAsia="tr-TR"/>
                  </w:rPr>
                  <w:t>41°05'07.1"N 40°43'30.2"E</w:t>
                </w:r>
              </w:p>
            </w:tc>
          </w:tr>
          <w:tr w:rsidR="00181A2B" w:rsidRPr="00181A2B" w:rsidTr="00FA4DD1">
            <w:trPr>
              <w:trHeight w:val="603"/>
            </w:trPr>
            <w:tc>
              <w:tcPr>
                <w:tcW w:w="68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 xml:space="preserve">Telefon Numarası: </w:t>
                </w:r>
              </w:p>
            </w:tc>
            <w:tc>
              <w:tcPr>
                <w:tcW w:w="179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464-532 1033</w:t>
                </w:r>
              </w:p>
            </w:tc>
            <w:tc>
              <w:tcPr>
                <w:tcW w:w="994" w:type="pct"/>
                <w:gridSpan w:val="2"/>
                <w:tcBorders>
                  <w:top w:val="single" w:sz="8" w:space="0" w:color="000066"/>
                  <w:left w:val="nil"/>
                  <w:bottom w:val="nil"/>
                  <w:right w:val="single" w:sz="8" w:space="0" w:color="000000"/>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Faks Numarası:</w:t>
                </w:r>
              </w:p>
            </w:tc>
            <w:tc>
              <w:tcPr>
                <w:tcW w:w="1527" w:type="pct"/>
                <w:gridSpan w:val="2"/>
                <w:tcBorders>
                  <w:top w:val="single" w:sz="8" w:space="0" w:color="000066"/>
                  <w:left w:val="nil"/>
                  <w:bottom w:val="nil"/>
                  <w:right w:val="single" w:sz="8" w:space="0" w:color="000000"/>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p>
            </w:tc>
          </w:tr>
          <w:tr w:rsidR="00181A2B" w:rsidRPr="00181A2B" w:rsidTr="00FA4DD1">
            <w:trPr>
              <w:trHeight w:val="603"/>
            </w:trPr>
            <w:tc>
              <w:tcPr>
                <w:tcW w:w="68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proofErr w:type="gramStart"/>
                <w:r w:rsidRPr="00181A2B">
                  <w:rPr>
                    <w:rFonts w:ascii="Book Antiqua" w:eastAsia="Times New Roman" w:hAnsi="Book Antiqua" w:cs="Times New Roman"/>
                    <w:b/>
                    <w:szCs w:val="21"/>
                    <w:lang w:eastAsia="tr-TR"/>
                  </w:rPr>
                  <w:t>e</w:t>
                </w:r>
                <w:proofErr w:type="gramEnd"/>
                <w:r w:rsidRPr="00181A2B">
                  <w:rPr>
                    <w:rFonts w:ascii="Book Antiqua" w:eastAsia="Times New Roman" w:hAnsi="Book Antiqua" w:cs="Times New Roman"/>
                    <w:b/>
                    <w:szCs w:val="21"/>
                    <w:lang w:eastAsia="tr-TR"/>
                  </w:rPr>
                  <w:t>- Posta Adresi:</w:t>
                </w:r>
              </w:p>
            </w:tc>
            <w:tc>
              <w:tcPr>
                <w:tcW w:w="179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b/>
                    <w:szCs w:val="21"/>
                    <w:lang w:eastAsia="tr-TR"/>
                  </w:rPr>
                </w:pPr>
                <w:r w:rsidRPr="00181A2B">
                  <w:rPr>
                    <w:rFonts w:ascii="Book Antiqua" w:eastAsia="Times New Roman" w:hAnsi="Book Antiqua" w:cs="Times New Roman"/>
                    <w:szCs w:val="21"/>
                    <w:lang w:eastAsia="tr-TR"/>
                  </w:rPr>
                  <w:t>966639@meb.k12.tr</w:t>
                </w:r>
              </w:p>
            </w:tc>
            <w:tc>
              <w:tcPr>
                <w:tcW w:w="994" w:type="pct"/>
                <w:gridSpan w:val="2"/>
                <w:tcBorders>
                  <w:top w:val="single" w:sz="8" w:space="0" w:color="000066"/>
                  <w:left w:val="nil"/>
                  <w:bottom w:val="nil"/>
                  <w:right w:val="single" w:sz="8" w:space="0" w:color="000000"/>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Web sayfası adresi:</w:t>
                </w:r>
              </w:p>
            </w:tc>
            <w:tc>
              <w:tcPr>
                <w:tcW w:w="1527" w:type="pct"/>
                <w:gridSpan w:val="2"/>
                <w:tcBorders>
                  <w:top w:val="single" w:sz="8" w:space="0" w:color="000066"/>
                  <w:left w:val="nil"/>
                  <w:bottom w:val="nil"/>
                  <w:right w:val="single" w:sz="8" w:space="0" w:color="000000"/>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http://cayelianaokulu.meb.k12.tr/</w:t>
                </w:r>
              </w:p>
            </w:tc>
          </w:tr>
          <w:tr w:rsidR="00181A2B" w:rsidRPr="00181A2B" w:rsidTr="00FA4DD1">
            <w:trPr>
              <w:trHeight w:val="603"/>
            </w:trPr>
            <w:tc>
              <w:tcPr>
                <w:tcW w:w="68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Kurum Kodu:</w:t>
                </w:r>
              </w:p>
            </w:tc>
            <w:tc>
              <w:tcPr>
                <w:tcW w:w="179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966639</w:t>
                </w:r>
              </w:p>
            </w:tc>
            <w:tc>
              <w:tcPr>
                <w:tcW w:w="994" w:type="pct"/>
                <w:gridSpan w:val="2"/>
                <w:tcBorders>
                  <w:top w:val="single" w:sz="8" w:space="0" w:color="000066"/>
                  <w:left w:val="nil"/>
                  <w:bottom w:val="nil"/>
                  <w:right w:val="single" w:sz="8" w:space="0" w:color="000000"/>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r w:rsidRPr="00181A2B">
                  <w:rPr>
                    <w:rFonts w:ascii="Book Antiqua" w:eastAsia="Times New Roman" w:hAnsi="Book Antiqua" w:cs="Times New Roman"/>
                    <w:b/>
                    <w:szCs w:val="21"/>
                    <w:lang w:eastAsia="tr-TR"/>
                  </w:rPr>
                  <w:t>Öğretim Şekli:</w:t>
                </w:r>
              </w:p>
            </w:tc>
            <w:tc>
              <w:tcPr>
                <w:tcW w:w="1527" w:type="pct"/>
                <w:gridSpan w:val="2"/>
                <w:tcBorders>
                  <w:top w:val="single" w:sz="8" w:space="0" w:color="000066"/>
                  <w:left w:val="nil"/>
                  <w:bottom w:val="nil"/>
                  <w:right w:val="single" w:sz="8" w:space="0" w:color="000000"/>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İkili Eğitim</w:t>
                </w:r>
              </w:p>
            </w:tc>
          </w:tr>
          <w:tr w:rsidR="00181A2B" w:rsidRPr="00181A2B" w:rsidTr="00FA4DD1">
            <w:trPr>
              <w:trHeight w:val="536"/>
            </w:trPr>
            <w:tc>
              <w:tcPr>
                <w:tcW w:w="247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r w:rsidRPr="00181A2B">
                  <w:rPr>
                    <w:rFonts w:ascii="Book Antiqua" w:eastAsia="Times New Roman" w:hAnsi="Book Antiqua" w:cs="Times New Roman"/>
                    <w:b/>
                    <w:szCs w:val="21"/>
                    <w:lang w:eastAsia="tr-TR"/>
                  </w:rPr>
                  <w:t xml:space="preserve">Okulun Hizmete Giriş </w:t>
                </w:r>
                <w:proofErr w:type="gramStart"/>
                <w:r w:rsidRPr="00181A2B">
                  <w:rPr>
                    <w:rFonts w:ascii="Book Antiqua" w:eastAsia="Times New Roman" w:hAnsi="Book Antiqua" w:cs="Times New Roman"/>
                    <w:b/>
                    <w:szCs w:val="21"/>
                    <w:lang w:eastAsia="tr-TR"/>
                  </w:rPr>
                  <w:t>Tarihi :  2007</w:t>
                </w:r>
                <w:proofErr w:type="gramEnd"/>
              </w:p>
            </w:tc>
            <w:tc>
              <w:tcPr>
                <w:tcW w:w="994" w:type="pct"/>
                <w:gridSpan w:val="2"/>
                <w:tcBorders>
                  <w:top w:val="single" w:sz="8" w:space="0" w:color="000066"/>
                  <w:left w:val="nil"/>
                  <w:bottom w:val="single" w:sz="8" w:space="0" w:color="000066"/>
                  <w:right w:val="single" w:sz="8" w:space="0" w:color="000000"/>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 xml:space="preserve">Toplam Çalışan Sayısı </w:t>
                </w:r>
              </w:p>
            </w:tc>
            <w:tc>
              <w:tcPr>
                <w:tcW w:w="1527" w:type="pct"/>
                <w:gridSpan w:val="2"/>
                <w:tcBorders>
                  <w:top w:val="single" w:sz="8" w:space="0" w:color="000066"/>
                  <w:left w:val="nil"/>
                  <w:bottom w:val="single" w:sz="8" w:space="0" w:color="000066"/>
                  <w:right w:val="single" w:sz="8" w:space="0" w:color="000000"/>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11</w:t>
                </w:r>
              </w:p>
            </w:tc>
          </w:tr>
          <w:tr w:rsidR="00181A2B" w:rsidRPr="00181A2B" w:rsidTr="00FA4DD1">
            <w:trPr>
              <w:trHeight w:val="27"/>
            </w:trPr>
            <w:tc>
              <w:tcPr>
                <w:tcW w:w="68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Öğrenci Sayısı:</w:t>
                </w:r>
              </w:p>
            </w:tc>
            <w:tc>
              <w:tcPr>
                <w:tcW w:w="424"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Kız</w:t>
                </w:r>
              </w:p>
            </w:tc>
            <w:tc>
              <w:tcPr>
                <w:tcW w:w="137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81A2B" w:rsidRPr="00181A2B" w:rsidRDefault="002A1ABD" w:rsidP="00FA4DD1">
                <w:pPr>
                  <w:spacing w:before="0" w:after="160" w:line="300" w:lineRule="auto"/>
                  <w:jc w:val="center"/>
                  <w:rPr>
                    <w:rFonts w:ascii="Book Antiqua" w:eastAsia="Times New Roman" w:hAnsi="Book Antiqua" w:cs="Times New Roman"/>
                    <w:szCs w:val="21"/>
                    <w:lang w:eastAsia="tr-TR"/>
                  </w:rPr>
                </w:pPr>
                <w:r>
                  <w:rPr>
                    <w:rFonts w:ascii="Book Antiqua" w:eastAsia="Times New Roman" w:hAnsi="Book Antiqua" w:cs="Times New Roman"/>
                    <w:szCs w:val="21"/>
                    <w:lang w:eastAsia="tr-TR"/>
                  </w:rPr>
                  <w:t>51</w:t>
                </w:r>
              </w:p>
            </w:tc>
            <w:tc>
              <w:tcPr>
                <w:tcW w:w="58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Öğretmen Sayısı</w:t>
                </w:r>
              </w:p>
            </w:tc>
            <w:tc>
              <w:tcPr>
                <w:tcW w:w="410" w:type="pct"/>
                <w:tcBorders>
                  <w:top w:val="single" w:sz="8" w:space="0" w:color="000066"/>
                  <w:left w:val="single" w:sz="8" w:space="0" w:color="000066"/>
                  <w:bottom w:val="nil"/>
                  <w:right w:val="single" w:sz="8" w:space="0" w:color="000066"/>
                </w:tcBorders>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Kadın</w:t>
                </w:r>
              </w:p>
            </w:tc>
            <w:tc>
              <w:tcPr>
                <w:tcW w:w="1527" w:type="pct"/>
                <w:gridSpan w:val="2"/>
                <w:tcBorders>
                  <w:top w:val="single" w:sz="8" w:space="0" w:color="000066"/>
                  <w:left w:val="single" w:sz="8" w:space="0" w:color="000066"/>
                  <w:bottom w:val="nil"/>
                  <w:right w:val="single" w:sz="8" w:space="0" w:color="000000"/>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6</w:t>
                </w:r>
              </w:p>
            </w:tc>
          </w:tr>
          <w:tr w:rsidR="00181A2B" w:rsidRPr="00181A2B" w:rsidTr="00FA4DD1">
            <w:trPr>
              <w:trHeight w:val="27"/>
            </w:trPr>
            <w:tc>
              <w:tcPr>
                <w:tcW w:w="68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p>
            </w:tc>
            <w:tc>
              <w:tcPr>
                <w:tcW w:w="424"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Erkek</w:t>
                </w:r>
              </w:p>
            </w:tc>
            <w:tc>
              <w:tcPr>
                <w:tcW w:w="137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81A2B" w:rsidRPr="00181A2B" w:rsidRDefault="002A1ABD" w:rsidP="00FA4DD1">
                <w:pPr>
                  <w:spacing w:before="0" w:after="160" w:line="300" w:lineRule="auto"/>
                  <w:jc w:val="center"/>
                  <w:rPr>
                    <w:rFonts w:ascii="Book Antiqua" w:eastAsia="Times New Roman" w:hAnsi="Book Antiqua" w:cs="Times New Roman"/>
                    <w:szCs w:val="21"/>
                    <w:lang w:eastAsia="tr-TR"/>
                  </w:rPr>
                </w:pPr>
                <w:r>
                  <w:rPr>
                    <w:rFonts w:ascii="Book Antiqua" w:eastAsia="Times New Roman" w:hAnsi="Book Antiqua" w:cs="Times New Roman"/>
                    <w:szCs w:val="21"/>
                    <w:lang w:eastAsia="tr-TR"/>
                  </w:rPr>
                  <w:t>56</w:t>
                </w:r>
              </w:p>
            </w:tc>
            <w:tc>
              <w:tcPr>
                <w:tcW w:w="58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p>
            </w:tc>
            <w:tc>
              <w:tcPr>
                <w:tcW w:w="410" w:type="pct"/>
                <w:tcBorders>
                  <w:top w:val="single" w:sz="8" w:space="0" w:color="000066"/>
                  <w:left w:val="single" w:sz="8" w:space="0" w:color="000066"/>
                  <w:bottom w:val="nil"/>
                  <w:right w:val="single" w:sz="8" w:space="0" w:color="000066"/>
                </w:tcBorders>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Erkek</w:t>
                </w:r>
              </w:p>
            </w:tc>
            <w:tc>
              <w:tcPr>
                <w:tcW w:w="1527" w:type="pct"/>
                <w:gridSpan w:val="2"/>
                <w:tcBorders>
                  <w:top w:val="single" w:sz="8" w:space="0" w:color="000066"/>
                  <w:left w:val="single" w:sz="8" w:space="0" w:color="000066"/>
                  <w:bottom w:val="nil"/>
                  <w:right w:val="single" w:sz="8" w:space="0" w:color="000000"/>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p>
            </w:tc>
          </w:tr>
          <w:tr w:rsidR="00181A2B" w:rsidRPr="00181A2B" w:rsidTr="00FA4DD1">
            <w:trPr>
              <w:trHeight w:val="27"/>
            </w:trPr>
            <w:tc>
              <w:tcPr>
                <w:tcW w:w="68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p>
            </w:tc>
            <w:tc>
              <w:tcPr>
                <w:tcW w:w="424"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Toplam</w:t>
                </w:r>
              </w:p>
            </w:tc>
            <w:tc>
              <w:tcPr>
                <w:tcW w:w="137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81A2B" w:rsidRPr="00181A2B" w:rsidRDefault="002A1ABD" w:rsidP="00FA4DD1">
                <w:pPr>
                  <w:spacing w:before="0" w:after="160" w:line="300" w:lineRule="auto"/>
                  <w:jc w:val="center"/>
                  <w:rPr>
                    <w:rFonts w:ascii="Book Antiqua" w:eastAsia="Times New Roman" w:hAnsi="Book Antiqua" w:cs="Times New Roman"/>
                    <w:szCs w:val="21"/>
                    <w:lang w:eastAsia="tr-TR"/>
                  </w:rPr>
                </w:pPr>
                <w:r>
                  <w:rPr>
                    <w:rFonts w:ascii="Book Antiqua" w:eastAsia="Times New Roman" w:hAnsi="Book Antiqua" w:cs="Times New Roman"/>
                    <w:szCs w:val="21"/>
                    <w:lang w:eastAsia="tr-TR"/>
                  </w:rPr>
                  <w:t>107</w:t>
                </w:r>
              </w:p>
            </w:tc>
            <w:tc>
              <w:tcPr>
                <w:tcW w:w="58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Toplam</w:t>
                </w:r>
              </w:p>
            </w:tc>
            <w:tc>
              <w:tcPr>
                <w:tcW w:w="152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6</w:t>
                </w:r>
              </w:p>
            </w:tc>
          </w:tr>
          <w:tr w:rsidR="00181A2B" w:rsidRPr="00181A2B" w:rsidTr="00FA4DD1">
            <w:trPr>
              <w:trHeight w:val="27"/>
            </w:trPr>
            <w:tc>
              <w:tcPr>
                <w:tcW w:w="177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Derslik Başına Düşen Öğrenci Sayısı</w:t>
                </w:r>
              </w:p>
            </w:tc>
            <w:tc>
              <w:tcPr>
                <w:tcW w:w="704"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w:t>
                </w:r>
                <w:r w:rsidR="002A1ABD">
                  <w:rPr>
                    <w:rFonts w:ascii="Book Antiqua" w:eastAsia="Times New Roman" w:hAnsi="Book Antiqua" w:cs="Times New Roman"/>
                    <w:szCs w:val="21"/>
                    <w:lang w:eastAsia="tr-TR"/>
                  </w:rPr>
                  <w:t>21</w:t>
                </w:r>
              </w:p>
            </w:tc>
            <w:tc>
              <w:tcPr>
                <w:tcW w:w="186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szCs w:val="21"/>
                    <w:lang w:eastAsia="tr-TR"/>
                  </w:rPr>
                </w:pPr>
                <w:r w:rsidRPr="00181A2B">
                  <w:rPr>
                    <w:rFonts w:ascii="Book Antiqua" w:eastAsia="Times New Roman" w:hAnsi="Book Antiqua" w:cs="Calibri"/>
                    <w:b/>
                    <w:bCs/>
                    <w:color w:val="000000"/>
                    <w:szCs w:val="24"/>
                    <w:lang w:eastAsia="tr-TR"/>
                  </w:rPr>
                  <w:t>Şube Başına Düşen Öğrenci Sayısı</w:t>
                </w:r>
              </w:p>
            </w:tc>
            <w:tc>
              <w:tcPr>
                <w:tcW w:w="653" w:type="pct"/>
                <w:tcBorders>
                  <w:top w:val="single" w:sz="8" w:space="0" w:color="000066"/>
                  <w:left w:val="single" w:sz="8" w:space="0" w:color="000066"/>
                  <w:bottom w:val="single" w:sz="8" w:space="0" w:color="000066"/>
                  <w:right w:val="single" w:sz="8" w:space="0" w:color="000000"/>
                </w:tcBorders>
                <w:shd w:val="clear" w:color="auto" w:fill="auto"/>
                <w:vAlign w:val="center"/>
              </w:tcPr>
              <w:p w:rsidR="00181A2B" w:rsidRPr="00181A2B" w:rsidRDefault="002A1ABD" w:rsidP="00FA4DD1">
                <w:pPr>
                  <w:spacing w:before="0" w:after="160" w:line="300" w:lineRule="auto"/>
                  <w:jc w:val="center"/>
                  <w:rPr>
                    <w:rFonts w:ascii="Book Antiqua" w:eastAsia="Times New Roman" w:hAnsi="Book Antiqua" w:cs="Times New Roman"/>
                    <w:szCs w:val="21"/>
                    <w:lang w:eastAsia="tr-TR"/>
                  </w:rPr>
                </w:pPr>
                <w:r>
                  <w:rPr>
                    <w:rFonts w:ascii="Book Antiqua" w:eastAsia="Times New Roman" w:hAnsi="Book Antiqua" w:cs="Times New Roman"/>
                    <w:szCs w:val="21"/>
                    <w:lang w:eastAsia="tr-TR"/>
                  </w:rPr>
                  <w:t>21</w:t>
                </w:r>
              </w:p>
            </w:tc>
          </w:tr>
          <w:tr w:rsidR="00181A2B" w:rsidRPr="00181A2B" w:rsidTr="00FA4DD1">
            <w:trPr>
              <w:trHeight w:val="27"/>
            </w:trPr>
            <w:tc>
              <w:tcPr>
                <w:tcW w:w="177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Calibri"/>
                    <w:b/>
                    <w:bCs/>
                    <w:color w:val="000000"/>
                    <w:szCs w:val="24"/>
                    <w:lang w:eastAsia="tr-TR"/>
                  </w:rPr>
                  <w:t>Öğretmen Başına Düşen Öğrenci Sayısı</w:t>
                </w:r>
              </w:p>
            </w:tc>
            <w:tc>
              <w:tcPr>
                <w:tcW w:w="704"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w:t>
                </w:r>
                <w:r w:rsidR="002A1ABD">
                  <w:rPr>
                    <w:rFonts w:ascii="Book Antiqua" w:eastAsia="Times New Roman" w:hAnsi="Book Antiqua" w:cs="Times New Roman"/>
                    <w:szCs w:val="21"/>
                    <w:lang w:eastAsia="tr-TR"/>
                  </w:rPr>
                  <w:t>21</w:t>
                </w:r>
              </w:p>
            </w:tc>
            <w:tc>
              <w:tcPr>
                <w:tcW w:w="186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Calibri"/>
                    <w:b/>
                    <w:bCs/>
                    <w:color w:val="000000"/>
                    <w:szCs w:val="24"/>
                    <w:lang w:eastAsia="tr-TR"/>
                  </w:rPr>
                </w:pPr>
                <w:r w:rsidRPr="00181A2B">
                  <w:rPr>
                    <w:rFonts w:ascii="Book Antiqua" w:eastAsia="Times New Roman" w:hAnsi="Book Antiqua" w:cs="Calibri"/>
                    <w:b/>
                    <w:bCs/>
                    <w:color w:val="000000"/>
                    <w:szCs w:val="24"/>
                    <w:lang w:eastAsia="tr-TR"/>
                  </w:rPr>
                  <w:t>Şube Başına 30’dan Fazla Öğrencisi Olan Şube Sayısı</w:t>
                </w:r>
              </w:p>
            </w:tc>
            <w:tc>
              <w:tcPr>
                <w:tcW w:w="653" w:type="pct"/>
                <w:tcBorders>
                  <w:top w:val="single" w:sz="8" w:space="0" w:color="000066"/>
                  <w:left w:val="single" w:sz="8" w:space="0" w:color="000066"/>
                  <w:bottom w:val="single" w:sz="8" w:space="0" w:color="000066"/>
                  <w:right w:val="single" w:sz="8" w:space="0" w:color="000000"/>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p>
            </w:tc>
          </w:tr>
          <w:tr w:rsidR="00181A2B" w:rsidRPr="00181A2B" w:rsidTr="00FA4DD1">
            <w:trPr>
              <w:trHeight w:val="27"/>
            </w:trPr>
            <w:tc>
              <w:tcPr>
                <w:tcW w:w="177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Öğrenci Başına Düşen Toplam Gider Miktarı</w:t>
                </w:r>
              </w:p>
            </w:tc>
            <w:tc>
              <w:tcPr>
                <w:tcW w:w="704"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588</w:t>
                </w:r>
              </w:p>
            </w:tc>
            <w:tc>
              <w:tcPr>
                <w:tcW w:w="186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81A2B" w:rsidRPr="00181A2B" w:rsidRDefault="00181A2B" w:rsidP="00181A2B">
                <w:pPr>
                  <w:spacing w:before="0" w:after="160" w:line="300" w:lineRule="auto"/>
                  <w:rPr>
                    <w:rFonts w:ascii="Book Antiqua" w:eastAsia="Times New Roman" w:hAnsi="Book Antiqua" w:cs="Calibri"/>
                    <w:b/>
                    <w:bCs/>
                    <w:color w:val="000000"/>
                    <w:szCs w:val="24"/>
                    <w:lang w:eastAsia="tr-TR"/>
                  </w:rPr>
                </w:pPr>
                <w:r w:rsidRPr="00181A2B">
                  <w:rPr>
                    <w:rFonts w:ascii="Book Antiqua" w:eastAsia="Times New Roman" w:hAnsi="Book Antiqua" w:cs="Calibri"/>
                    <w:b/>
                    <w:bCs/>
                    <w:color w:val="000000"/>
                    <w:szCs w:val="24"/>
                    <w:lang w:eastAsia="tr-TR"/>
                  </w:rPr>
                  <w:t>Öğretmenlerin Kurumdaki Ortalama Görev Süresi</w:t>
                </w:r>
              </w:p>
            </w:tc>
            <w:tc>
              <w:tcPr>
                <w:tcW w:w="653" w:type="pct"/>
                <w:tcBorders>
                  <w:top w:val="single" w:sz="8" w:space="0" w:color="000066"/>
                  <w:left w:val="single" w:sz="8" w:space="0" w:color="000066"/>
                  <w:bottom w:val="single" w:sz="8" w:space="0" w:color="000066"/>
                  <w:right w:val="single" w:sz="8" w:space="0" w:color="000000"/>
                </w:tcBorders>
                <w:shd w:val="clear" w:color="auto" w:fill="auto"/>
                <w:vAlign w:val="center"/>
              </w:tcPr>
              <w:p w:rsidR="00181A2B" w:rsidRPr="00181A2B" w:rsidRDefault="00181A2B" w:rsidP="00FA4DD1">
                <w:pPr>
                  <w:spacing w:before="0" w:after="160" w:line="300" w:lineRule="auto"/>
                  <w:jc w:val="center"/>
                  <w:rPr>
                    <w:rFonts w:ascii="Book Antiqua" w:eastAsia="Times New Roman" w:hAnsi="Book Antiqua" w:cs="Times New Roman"/>
                    <w:szCs w:val="21"/>
                    <w:lang w:eastAsia="tr-TR"/>
                  </w:rPr>
                </w:pPr>
                <w:r w:rsidRPr="00181A2B">
                  <w:rPr>
                    <w:rFonts w:ascii="Book Antiqua" w:eastAsia="Times New Roman" w:hAnsi="Book Antiqua" w:cs="Times New Roman"/>
                    <w:szCs w:val="21"/>
                    <w:lang w:eastAsia="tr-TR"/>
                  </w:rPr>
                  <w:t>3</w:t>
                </w:r>
              </w:p>
            </w:tc>
          </w:tr>
        </w:tbl>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p w:rsidR="00181A2B" w:rsidRPr="00181A2B" w:rsidRDefault="00181A2B" w:rsidP="00181A2B">
          <w:pPr>
            <w:keepNext/>
            <w:keepLines/>
            <w:spacing w:before="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lastRenderedPageBreak/>
            <w:t>Çalışan Bilgileri</w:t>
          </w:r>
        </w:p>
        <w:p w:rsidR="00181A2B" w:rsidRPr="00181A2B" w:rsidRDefault="00181A2B" w:rsidP="00181A2B">
          <w:pPr>
            <w:tabs>
              <w:tab w:val="left" w:pos="2025"/>
            </w:tabs>
            <w:spacing w:before="0" w:after="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Okulumuzun çalışanlarına ilişkin bilgiler altta yer alan tabloda belirtilmiştir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9"/>
            <w:gridCol w:w="2260"/>
            <w:gridCol w:w="2260"/>
            <w:gridCol w:w="3126"/>
          </w:tblGrid>
          <w:tr w:rsidR="00181A2B" w:rsidRPr="00181A2B" w:rsidTr="00FA4DD1">
            <w:trPr>
              <w:trHeight w:val="212"/>
            </w:trPr>
            <w:tc>
              <w:tcPr>
                <w:tcW w:w="6779" w:type="dxa"/>
                <w:shd w:val="clear" w:color="auto" w:fill="B2A1C7"/>
              </w:tcPr>
              <w:p w:rsidR="00181A2B" w:rsidRPr="00181A2B" w:rsidRDefault="00181A2B" w:rsidP="00181A2B">
                <w:pPr>
                  <w:spacing w:before="0" w:after="160" w:line="300" w:lineRule="auto"/>
                  <w:rPr>
                    <w:rFonts w:ascii="Book Antiqua" w:eastAsia="Times New Roman" w:hAnsi="Book Antiqua" w:cs="Times New Roman"/>
                    <w:b/>
                    <w:sz w:val="24"/>
                    <w:szCs w:val="21"/>
                    <w:lang w:eastAsia="tr-TR"/>
                  </w:rPr>
                </w:pPr>
                <w:proofErr w:type="spellStart"/>
                <w:r w:rsidRPr="00181A2B">
                  <w:rPr>
                    <w:rFonts w:ascii="Book Antiqua" w:eastAsia="Times New Roman" w:hAnsi="Book Antiqua" w:cs="Times New Roman"/>
                    <w:b/>
                    <w:sz w:val="24"/>
                    <w:szCs w:val="21"/>
                    <w:lang w:eastAsia="tr-TR"/>
                  </w:rPr>
                  <w:t>Ünvan</w:t>
                </w:r>
                <w:proofErr w:type="spellEnd"/>
              </w:p>
            </w:tc>
            <w:tc>
              <w:tcPr>
                <w:tcW w:w="2260" w:type="dxa"/>
                <w:shd w:val="clear" w:color="auto" w:fill="B2A1C7"/>
              </w:tcPr>
              <w:p w:rsidR="00181A2B" w:rsidRPr="00181A2B" w:rsidRDefault="00181A2B" w:rsidP="002D25CA">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Erkek</w:t>
                </w:r>
              </w:p>
            </w:tc>
            <w:tc>
              <w:tcPr>
                <w:tcW w:w="2260" w:type="dxa"/>
                <w:shd w:val="clear" w:color="auto" w:fill="B2A1C7"/>
              </w:tcPr>
              <w:p w:rsidR="00181A2B" w:rsidRPr="00181A2B" w:rsidRDefault="00181A2B" w:rsidP="002D25CA">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Kadın</w:t>
                </w:r>
              </w:p>
            </w:tc>
            <w:tc>
              <w:tcPr>
                <w:tcW w:w="3126" w:type="dxa"/>
                <w:shd w:val="clear" w:color="auto" w:fill="B2A1C7"/>
              </w:tcPr>
              <w:p w:rsidR="00181A2B" w:rsidRPr="00181A2B" w:rsidRDefault="00181A2B" w:rsidP="002D25CA">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Toplam</w:t>
                </w:r>
              </w:p>
            </w:tc>
          </w:tr>
          <w:tr w:rsidR="00181A2B" w:rsidRPr="00181A2B" w:rsidTr="00FA4DD1">
            <w:trPr>
              <w:trHeight w:val="464"/>
            </w:trPr>
            <w:tc>
              <w:tcPr>
                <w:tcW w:w="6779" w:type="dxa"/>
                <w:shd w:val="clear" w:color="auto" w:fill="auto"/>
              </w:tcPr>
              <w:p w:rsidR="00181A2B" w:rsidRPr="00181A2B" w:rsidRDefault="00181A2B" w:rsidP="00181A2B">
                <w:pPr>
                  <w:spacing w:before="0" w:after="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Okul Müdürü ve Müdür Yardımcısı</w:t>
                </w:r>
              </w:p>
            </w:tc>
            <w:tc>
              <w:tcPr>
                <w:tcW w:w="2260"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1</w:t>
                </w:r>
              </w:p>
            </w:tc>
            <w:tc>
              <w:tcPr>
                <w:tcW w:w="2260"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1</w:t>
                </w:r>
              </w:p>
            </w:tc>
            <w:tc>
              <w:tcPr>
                <w:tcW w:w="3126"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2</w:t>
                </w:r>
              </w:p>
            </w:tc>
          </w:tr>
          <w:tr w:rsidR="00181A2B" w:rsidRPr="00181A2B" w:rsidTr="00FA4DD1">
            <w:trPr>
              <w:trHeight w:val="472"/>
            </w:trPr>
            <w:tc>
              <w:tcPr>
                <w:tcW w:w="6779" w:type="dxa"/>
                <w:shd w:val="clear" w:color="auto" w:fill="auto"/>
              </w:tcPr>
              <w:p w:rsidR="00181A2B" w:rsidRPr="00181A2B" w:rsidRDefault="00181A2B" w:rsidP="00181A2B">
                <w:pPr>
                  <w:spacing w:before="0" w:after="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Okulöncesi Sınıf Öğretmeni</w:t>
                </w:r>
              </w:p>
            </w:tc>
            <w:tc>
              <w:tcPr>
                <w:tcW w:w="2260"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p>
            </w:tc>
            <w:tc>
              <w:tcPr>
                <w:tcW w:w="2260"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6</w:t>
                </w:r>
              </w:p>
            </w:tc>
            <w:tc>
              <w:tcPr>
                <w:tcW w:w="3126"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6</w:t>
                </w:r>
              </w:p>
            </w:tc>
          </w:tr>
          <w:tr w:rsidR="00181A2B" w:rsidRPr="00181A2B" w:rsidTr="00FA4DD1">
            <w:trPr>
              <w:trHeight w:val="212"/>
            </w:trPr>
            <w:tc>
              <w:tcPr>
                <w:tcW w:w="6779" w:type="dxa"/>
                <w:shd w:val="clear" w:color="auto" w:fill="auto"/>
              </w:tcPr>
              <w:p w:rsidR="00181A2B" w:rsidRPr="00181A2B" w:rsidRDefault="00181A2B" w:rsidP="00181A2B">
                <w:pPr>
                  <w:spacing w:before="0" w:after="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Yardımcı Personel</w:t>
                </w:r>
              </w:p>
            </w:tc>
            <w:tc>
              <w:tcPr>
                <w:tcW w:w="2260"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p>
            </w:tc>
            <w:tc>
              <w:tcPr>
                <w:tcW w:w="2260"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2</w:t>
                </w:r>
              </w:p>
            </w:tc>
            <w:tc>
              <w:tcPr>
                <w:tcW w:w="3126"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2</w:t>
                </w:r>
              </w:p>
            </w:tc>
          </w:tr>
          <w:tr w:rsidR="00181A2B" w:rsidRPr="00181A2B" w:rsidTr="00FA4DD1">
            <w:trPr>
              <w:trHeight w:val="212"/>
            </w:trPr>
            <w:tc>
              <w:tcPr>
                <w:tcW w:w="6779" w:type="dxa"/>
                <w:shd w:val="clear" w:color="auto" w:fill="auto"/>
              </w:tcPr>
              <w:p w:rsidR="00181A2B" w:rsidRPr="00181A2B" w:rsidRDefault="00181A2B" w:rsidP="00181A2B">
                <w:pPr>
                  <w:spacing w:before="0" w:after="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Memur</w:t>
                </w:r>
              </w:p>
            </w:tc>
            <w:tc>
              <w:tcPr>
                <w:tcW w:w="2260"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1</w:t>
                </w:r>
              </w:p>
            </w:tc>
            <w:tc>
              <w:tcPr>
                <w:tcW w:w="2260"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p>
            </w:tc>
            <w:tc>
              <w:tcPr>
                <w:tcW w:w="3126"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1</w:t>
                </w:r>
              </w:p>
            </w:tc>
          </w:tr>
          <w:tr w:rsidR="00181A2B" w:rsidRPr="00181A2B" w:rsidTr="00FA4DD1">
            <w:trPr>
              <w:trHeight w:val="601"/>
            </w:trPr>
            <w:tc>
              <w:tcPr>
                <w:tcW w:w="6779" w:type="dxa"/>
                <w:shd w:val="clear" w:color="auto" w:fill="auto"/>
              </w:tcPr>
              <w:p w:rsidR="00181A2B" w:rsidRPr="00181A2B" w:rsidRDefault="00181A2B" w:rsidP="00181A2B">
                <w:pPr>
                  <w:spacing w:before="0" w:after="0" w:line="300" w:lineRule="auto"/>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Toplam Çalışan Sayıları</w:t>
                </w:r>
              </w:p>
            </w:tc>
            <w:tc>
              <w:tcPr>
                <w:tcW w:w="2260"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2</w:t>
                </w:r>
              </w:p>
            </w:tc>
            <w:tc>
              <w:tcPr>
                <w:tcW w:w="2260"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9</w:t>
                </w:r>
              </w:p>
            </w:tc>
            <w:tc>
              <w:tcPr>
                <w:tcW w:w="3126" w:type="dxa"/>
                <w:shd w:val="clear" w:color="auto" w:fill="auto"/>
              </w:tcPr>
              <w:p w:rsidR="00181A2B" w:rsidRPr="00181A2B" w:rsidRDefault="00181A2B" w:rsidP="00FA4DD1">
                <w:pPr>
                  <w:spacing w:before="0" w:after="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11</w:t>
                </w:r>
              </w:p>
            </w:tc>
          </w:tr>
        </w:tbl>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p>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t>Sınıf ve Öğrenci Bilgileri</w:t>
          </w:r>
        </w:p>
        <w:p w:rsidR="00181A2B" w:rsidRPr="00181A2B" w:rsidRDefault="00181A2B" w:rsidP="00181A2B">
          <w:pPr>
            <w:tabs>
              <w:tab w:val="left" w:pos="426"/>
            </w:tabs>
            <w:spacing w:before="0" w:after="0" w:line="30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302"/>
            <w:gridCol w:w="3135"/>
            <w:gridCol w:w="3060"/>
          </w:tblGrid>
          <w:tr w:rsidR="00181A2B" w:rsidRPr="00181A2B" w:rsidTr="00FA4DD1">
            <w:trPr>
              <w:trHeight w:val="617"/>
            </w:trPr>
            <w:tc>
              <w:tcPr>
                <w:tcW w:w="4928" w:type="dxa"/>
                <w:shd w:val="clear" w:color="auto" w:fill="B2A1C7"/>
              </w:tcPr>
              <w:p w:rsidR="00181A2B" w:rsidRPr="00181A2B" w:rsidRDefault="00181A2B" w:rsidP="002D25CA">
                <w:pPr>
                  <w:tabs>
                    <w:tab w:val="left" w:pos="426"/>
                  </w:tabs>
                  <w:spacing w:before="0" w:after="0" w:line="300" w:lineRule="auto"/>
                  <w:jc w:val="center"/>
                  <w:rPr>
                    <w:rFonts w:ascii="Book Antiqua" w:eastAsia="Times New Roman" w:hAnsi="Book Antiqua" w:cs="Times New Roman"/>
                    <w:b/>
                    <w:sz w:val="24"/>
                    <w:szCs w:val="24"/>
                    <w:lang w:eastAsia="tr-TR"/>
                  </w:rPr>
                </w:pPr>
              </w:p>
              <w:p w:rsidR="00181A2B" w:rsidRPr="00181A2B" w:rsidRDefault="00181A2B" w:rsidP="002D25CA">
                <w:pPr>
                  <w:tabs>
                    <w:tab w:val="left" w:pos="426"/>
                  </w:tabs>
                  <w:spacing w:before="0" w:after="0" w:line="300" w:lineRule="auto"/>
                  <w:jc w:val="center"/>
                  <w:rPr>
                    <w:rFonts w:ascii="Book Antiqua" w:eastAsia="Times New Roman" w:hAnsi="Book Antiqua" w:cs="Times New Roman"/>
                    <w:b/>
                    <w:sz w:val="24"/>
                    <w:szCs w:val="24"/>
                    <w:lang w:eastAsia="tr-TR"/>
                  </w:rPr>
                </w:pPr>
                <w:r w:rsidRPr="00181A2B">
                  <w:rPr>
                    <w:rFonts w:ascii="Book Antiqua" w:eastAsia="Times New Roman" w:hAnsi="Book Antiqua" w:cs="Times New Roman"/>
                    <w:b/>
                    <w:sz w:val="24"/>
                    <w:szCs w:val="24"/>
                    <w:lang w:eastAsia="tr-TR"/>
                  </w:rPr>
                  <w:t>SINIFI</w:t>
                </w:r>
              </w:p>
            </w:tc>
            <w:tc>
              <w:tcPr>
                <w:tcW w:w="3302" w:type="dxa"/>
                <w:shd w:val="clear" w:color="auto" w:fill="B2A1C7"/>
              </w:tcPr>
              <w:p w:rsidR="00181A2B" w:rsidRPr="00181A2B" w:rsidRDefault="00181A2B" w:rsidP="002D25CA">
                <w:pPr>
                  <w:tabs>
                    <w:tab w:val="left" w:pos="426"/>
                  </w:tabs>
                  <w:spacing w:before="0" w:after="0" w:line="300" w:lineRule="auto"/>
                  <w:jc w:val="center"/>
                  <w:rPr>
                    <w:rFonts w:ascii="Book Antiqua" w:eastAsia="Times New Roman" w:hAnsi="Book Antiqua" w:cs="Times New Roman"/>
                    <w:b/>
                    <w:sz w:val="24"/>
                    <w:szCs w:val="24"/>
                    <w:lang w:eastAsia="tr-TR"/>
                  </w:rPr>
                </w:pPr>
              </w:p>
              <w:p w:rsidR="00181A2B" w:rsidRPr="00181A2B" w:rsidRDefault="00181A2B" w:rsidP="002D25CA">
                <w:pPr>
                  <w:tabs>
                    <w:tab w:val="left" w:pos="426"/>
                  </w:tabs>
                  <w:spacing w:before="0" w:after="0" w:line="300" w:lineRule="auto"/>
                  <w:jc w:val="center"/>
                  <w:rPr>
                    <w:rFonts w:ascii="Book Antiqua" w:eastAsia="Times New Roman" w:hAnsi="Book Antiqua" w:cs="Times New Roman"/>
                    <w:b/>
                    <w:sz w:val="24"/>
                    <w:szCs w:val="24"/>
                    <w:lang w:eastAsia="tr-TR"/>
                  </w:rPr>
                </w:pPr>
                <w:r w:rsidRPr="00181A2B">
                  <w:rPr>
                    <w:rFonts w:ascii="Book Antiqua" w:eastAsia="Times New Roman" w:hAnsi="Book Antiqua" w:cs="Times New Roman"/>
                    <w:b/>
                    <w:sz w:val="24"/>
                    <w:szCs w:val="24"/>
                    <w:lang w:eastAsia="tr-TR"/>
                  </w:rPr>
                  <w:t>Kız</w:t>
                </w:r>
              </w:p>
            </w:tc>
            <w:tc>
              <w:tcPr>
                <w:tcW w:w="3135" w:type="dxa"/>
                <w:shd w:val="clear" w:color="auto" w:fill="B2A1C7"/>
              </w:tcPr>
              <w:p w:rsidR="00181A2B" w:rsidRPr="00181A2B" w:rsidRDefault="00181A2B" w:rsidP="002D25CA">
                <w:pPr>
                  <w:tabs>
                    <w:tab w:val="left" w:pos="426"/>
                  </w:tabs>
                  <w:spacing w:before="0" w:after="0" w:line="300" w:lineRule="auto"/>
                  <w:jc w:val="center"/>
                  <w:rPr>
                    <w:rFonts w:ascii="Book Antiqua" w:eastAsia="Times New Roman" w:hAnsi="Book Antiqua" w:cs="Times New Roman"/>
                    <w:b/>
                    <w:sz w:val="24"/>
                    <w:szCs w:val="24"/>
                    <w:lang w:eastAsia="tr-TR"/>
                  </w:rPr>
                </w:pPr>
              </w:p>
              <w:p w:rsidR="00181A2B" w:rsidRPr="00181A2B" w:rsidRDefault="00181A2B" w:rsidP="002D25CA">
                <w:pPr>
                  <w:tabs>
                    <w:tab w:val="left" w:pos="426"/>
                  </w:tabs>
                  <w:spacing w:before="0" w:after="0" w:line="300" w:lineRule="auto"/>
                  <w:jc w:val="center"/>
                  <w:rPr>
                    <w:rFonts w:ascii="Book Antiqua" w:eastAsia="Times New Roman" w:hAnsi="Book Antiqua" w:cs="Times New Roman"/>
                    <w:b/>
                    <w:sz w:val="24"/>
                    <w:szCs w:val="24"/>
                    <w:lang w:eastAsia="tr-TR"/>
                  </w:rPr>
                </w:pPr>
                <w:r w:rsidRPr="00181A2B">
                  <w:rPr>
                    <w:rFonts w:ascii="Book Antiqua" w:eastAsia="Times New Roman" w:hAnsi="Book Antiqua" w:cs="Times New Roman"/>
                    <w:b/>
                    <w:sz w:val="24"/>
                    <w:szCs w:val="24"/>
                    <w:lang w:eastAsia="tr-TR"/>
                  </w:rPr>
                  <w:t>Erkek</w:t>
                </w:r>
              </w:p>
            </w:tc>
            <w:tc>
              <w:tcPr>
                <w:tcW w:w="3060" w:type="dxa"/>
                <w:tcBorders>
                  <w:right w:val="single" w:sz="12" w:space="0" w:color="auto"/>
                </w:tcBorders>
                <w:shd w:val="clear" w:color="auto" w:fill="B2A1C7"/>
              </w:tcPr>
              <w:p w:rsidR="00181A2B" w:rsidRPr="00181A2B" w:rsidRDefault="00181A2B" w:rsidP="002D25CA">
                <w:pPr>
                  <w:tabs>
                    <w:tab w:val="left" w:pos="426"/>
                  </w:tabs>
                  <w:spacing w:before="0" w:after="0" w:line="300" w:lineRule="auto"/>
                  <w:jc w:val="center"/>
                  <w:rPr>
                    <w:rFonts w:ascii="Book Antiqua" w:eastAsia="Times New Roman" w:hAnsi="Book Antiqua" w:cs="Times New Roman"/>
                    <w:b/>
                    <w:sz w:val="24"/>
                    <w:szCs w:val="24"/>
                    <w:lang w:eastAsia="tr-TR"/>
                  </w:rPr>
                </w:pPr>
              </w:p>
              <w:p w:rsidR="00181A2B" w:rsidRPr="00181A2B" w:rsidRDefault="00181A2B" w:rsidP="002D25CA">
                <w:pPr>
                  <w:tabs>
                    <w:tab w:val="left" w:pos="426"/>
                  </w:tabs>
                  <w:spacing w:before="0" w:after="0" w:line="300" w:lineRule="auto"/>
                  <w:jc w:val="center"/>
                  <w:rPr>
                    <w:rFonts w:ascii="Book Antiqua" w:eastAsia="Times New Roman" w:hAnsi="Book Antiqua" w:cs="Times New Roman"/>
                    <w:b/>
                    <w:sz w:val="24"/>
                    <w:szCs w:val="24"/>
                    <w:lang w:eastAsia="tr-TR"/>
                  </w:rPr>
                </w:pPr>
                <w:r w:rsidRPr="00181A2B">
                  <w:rPr>
                    <w:rFonts w:ascii="Book Antiqua" w:eastAsia="Times New Roman" w:hAnsi="Book Antiqua" w:cs="Times New Roman"/>
                    <w:b/>
                    <w:sz w:val="24"/>
                    <w:szCs w:val="24"/>
                    <w:lang w:eastAsia="tr-TR"/>
                  </w:rPr>
                  <w:t>Toplam</w:t>
                </w:r>
              </w:p>
            </w:tc>
          </w:tr>
          <w:tr w:rsidR="00181A2B" w:rsidRPr="00181A2B" w:rsidTr="00FA4DD1">
            <w:trPr>
              <w:trHeight w:val="593"/>
            </w:trPr>
            <w:tc>
              <w:tcPr>
                <w:tcW w:w="4928" w:type="dxa"/>
                <w:shd w:val="clear" w:color="auto" w:fill="auto"/>
              </w:tcPr>
              <w:p w:rsidR="00181A2B" w:rsidRPr="00181A2B" w:rsidRDefault="00181A2B" w:rsidP="002D25CA">
                <w:pPr>
                  <w:tabs>
                    <w:tab w:val="left" w:pos="426"/>
                  </w:tabs>
                  <w:spacing w:before="0" w:after="0" w:line="300" w:lineRule="auto"/>
                  <w:jc w:val="center"/>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3 Yaş</w:t>
                </w:r>
              </w:p>
            </w:tc>
            <w:tc>
              <w:tcPr>
                <w:tcW w:w="3302" w:type="dxa"/>
                <w:shd w:val="clear" w:color="auto" w:fill="auto"/>
              </w:tcPr>
              <w:p w:rsidR="00181A2B" w:rsidRPr="00181A2B" w:rsidRDefault="002A1ABD" w:rsidP="002D25CA">
                <w:pPr>
                  <w:tabs>
                    <w:tab w:val="left" w:pos="426"/>
                  </w:tabs>
                  <w:spacing w:before="0"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3135" w:type="dxa"/>
                <w:shd w:val="clear" w:color="auto" w:fill="auto"/>
              </w:tcPr>
              <w:p w:rsidR="00181A2B" w:rsidRPr="00181A2B" w:rsidRDefault="002A1ABD" w:rsidP="002D25CA">
                <w:pPr>
                  <w:tabs>
                    <w:tab w:val="left" w:pos="426"/>
                  </w:tabs>
                  <w:spacing w:before="0"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3060" w:type="dxa"/>
                <w:tcBorders>
                  <w:right w:val="single" w:sz="12" w:space="0" w:color="auto"/>
                </w:tcBorders>
                <w:shd w:val="clear" w:color="auto" w:fill="auto"/>
              </w:tcPr>
              <w:p w:rsidR="00181A2B" w:rsidRPr="00181A2B" w:rsidRDefault="002A1ABD" w:rsidP="002D25CA">
                <w:pPr>
                  <w:tabs>
                    <w:tab w:val="left" w:pos="426"/>
                  </w:tabs>
                  <w:spacing w:before="0"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23</w:t>
                </w:r>
              </w:p>
            </w:tc>
          </w:tr>
          <w:tr w:rsidR="00181A2B" w:rsidRPr="00181A2B" w:rsidTr="00FA4DD1">
            <w:trPr>
              <w:trHeight w:val="617"/>
            </w:trPr>
            <w:tc>
              <w:tcPr>
                <w:tcW w:w="4928" w:type="dxa"/>
                <w:shd w:val="clear" w:color="auto" w:fill="auto"/>
              </w:tcPr>
              <w:p w:rsidR="00181A2B" w:rsidRPr="00181A2B" w:rsidRDefault="00181A2B" w:rsidP="002D25CA">
                <w:pPr>
                  <w:tabs>
                    <w:tab w:val="left" w:pos="426"/>
                  </w:tabs>
                  <w:spacing w:before="0" w:after="0" w:line="300" w:lineRule="auto"/>
                  <w:jc w:val="center"/>
                  <w:rPr>
                    <w:rFonts w:ascii="Book Antiqua" w:eastAsia="Times New Roman" w:hAnsi="Book Antiqua" w:cs="Times New Roman"/>
                    <w:sz w:val="24"/>
                    <w:szCs w:val="24"/>
                    <w:lang w:eastAsia="tr-TR"/>
                  </w:rPr>
                </w:pPr>
                <w:proofErr w:type="gramStart"/>
                <w:r w:rsidRPr="00181A2B">
                  <w:rPr>
                    <w:rFonts w:ascii="Book Antiqua" w:eastAsia="Times New Roman" w:hAnsi="Book Antiqua" w:cs="Times New Roman"/>
                    <w:sz w:val="24"/>
                    <w:szCs w:val="24"/>
                    <w:lang w:eastAsia="tr-TR"/>
                  </w:rPr>
                  <w:t>4  Yaş</w:t>
                </w:r>
                <w:proofErr w:type="gramEnd"/>
                <w:r w:rsidRPr="00181A2B">
                  <w:rPr>
                    <w:rFonts w:ascii="Book Antiqua" w:eastAsia="Times New Roman" w:hAnsi="Book Antiqua" w:cs="Times New Roman"/>
                    <w:sz w:val="24"/>
                    <w:szCs w:val="24"/>
                    <w:lang w:eastAsia="tr-TR"/>
                  </w:rPr>
                  <w:t>/A</w:t>
                </w:r>
              </w:p>
            </w:tc>
            <w:tc>
              <w:tcPr>
                <w:tcW w:w="3302" w:type="dxa"/>
                <w:shd w:val="clear" w:color="auto" w:fill="auto"/>
              </w:tcPr>
              <w:p w:rsidR="00181A2B" w:rsidRPr="00181A2B" w:rsidRDefault="002A1ABD" w:rsidP="002D25CA">
                <w:pPr>
                  <w:tabs>
                    <w:tab w:val="left" w:pos="426"/>
                  </w:tabs>
                  <w:spacing w:before="0"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3135" w:type="dxa"/>
                <w:shd w:val="clear" w:color="auto" w:fill="auto"/>
              </w:tcPr>
              <w:p w:rsidR="00181A2B" w:rsidRPr="00181A2B" w:rsidRDefault="00181A2B" w:rsidP="002D25CA">
                <w:pPr>
                  <w:tabs>
                    <w:tab w:val="left" w:pos="426"/>
                  </w:tabs>
                  <w:spacing w:before="0" w:after="0" w:line="300" w:lineRule="auto"/>
                  <w:jc w:val="center"/>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1</w:t>
                </w:r>
                <w:r w:rsidR="002A1ABD">
                  <w:rPr>
                    <w:rFonts w:ascii="Book Antiqua" w:eastAsia="Times New Roman" w:hAnsi="Book Antiqua" w:cs="Times New Roman"/>
                    <w:sz w:val="24"/>
                    <w:szCs w:val="24"/>
                    <w:lang w:eastAsia="tr-TR"/>
                  </w:rPr>
                  <w:t>1</w:t>
                </w:r>
              </w:p>
            </w:tc>
            <w:tc>
              <w:tcPr>
                <w:tcW w:w="3060" w:type="dxa"/>
                <w:tcBorders>
                  <w:right w:val="single" w:sz="12" w:space="0" w:color="auto"/>
                </w:tcBorders>
                <w:shd w:val="clear" w:color="auto" w:fill="auto"/>
              </w:tcPr>
              <w:p w:rsidR="00181A2B" w:rsidRPr="00181A2B" w:rsidRDefault="00181A2B" w:rsidP="002D25CA">
                <w:pPr>
                  <w:tabs>
                    <w:tab w:val="left" w:pos="426"/>
                  </w:tabs>
                  <w:spacing w:before="0" w:after="0" w:line="300" w:lineRule="auto"/>
                  <w:jc w:val="center"/>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22</w:t>
                </w:r>
              </w:p>
            </w:tc>
          </w:tr>
          <w:tr w:rsidR="00181A2B" w:rsidRPr="00181A2B" w:rsidTr="00FA4DD1">
            <w:trPr>
              <w:trHeight w:val="593"/>
            </w:trPr>
            <w:tc>
              <w:tcPr>
                <w:tcW w:w="4928" w:type="dxa"/>
                <w:shd w:val="clear" w:color="auto" w:fill="auto"/>
              </w:tcPr>
              <w:p w:rsidR="00181A2B" w:rsidRPr="00181A2B" w:rsidRDefault="00181A2B" w:rsidP="002D25CA">
                <w:pPr>
                  <w:tabs>
                    <w:tab w:val="left" w:pos="426"/>
                  </w:tabs>
                  <w:spacing w:before="0" w:after="0" w:line="300" w:lineRule="auto"/>
                  <w:jc w:val="center"/>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4 Yaş/B</w:t>
                </w:r>
              </w:p>
            </w:tc>
            <w:tc>
              <w:tcPr>
                <w:tcW w:w="3302" w:type="dxa"/>
                <w:shd w:val="clear" w:color="auto" w:fill="auto"/>
              </w:tcPr>
              <w:p w:rsidR="00181A2B" w:rsidRPr="00181A2B" w:rsidRDefault="002A1ABD" w:rsidP="002D25CA">
                <w:pPr>
                  <w:tabs>
                    <w:tab w:val="left" w:pos="426"/>
                  </w:tabs>
                  <w:spacing w:before="0"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5</w:t>
                </w:r>
              </w:p>
            </w:tc>
            <w:tc>
              <w:tcPr>
                <w:tcW w:w="3135" w:type="dxa"/>
                <w:shd w:val="clear" w:color="auto" w:fill="auto"/>
              </w:tcPr>
              <w:p w:rsidR="00181A2B" w:rsidRPr="00181A2B" w:rsidRDefault="00181A2B" w:rsidP="002D25CA">
                <w:pPr>
                  <w:tabs>
                    <w:tab w:val="left" w:pos="426"/>
                  </w:tabs>
                  <w:spacing w:before="0" w:after="0" w:line="300" w:lineRule="auto"/>
                  <w:jc w:val="center"/>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1</w:t>
                </w:r>
                <w:r w:rsidR="002A1ABD">
                  <w:rPr>
                    <w:rFonts w:ascii="Book Antiqua" w:eastAsia="Times New Roman" w:hAnsi="Book Antiqua" w:cs="Times New Roman"/>
                    <w:sz w:val="24"/>
                    <w:szCs w:val="24"/>
                    <w:lang w:eastAsia="tr-TR"/>
                  </w:rPr>
                  <w:t>7</w:t>
                </w:r>
              </w:p>
            </w:tc>
            <w:tc>
              <w:tcPr>
                <w:tcW w:w="3060" w:type="dxa"/>
                <w:tcBorders>
                  <w:right w:val="single" w:sz="12" w:space="0" w:color="auto"/>
                </w:tcBorders>
                <w:shd w:val="clear" w:color="auto" w:fill="auto"/>
              </w:tcPr>
              <w:p w:rsidR="00181A2B" w:rsidRPr="00181A2B" w:rsidRDefault="002A1ABD" w:rsidP="002D25CA">
                <w:pPr>
                  <w:tabs>
                    <w:tab w:val="left" w:pos="426"/>
                  </w:tabs>
                  <w:spacing w:before="0"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22</w:t>
                </w:r>
              </w:p>
            </w:tc>
          </w:tr>
          <w:tr w:rsidR="00181A2B" w:rsidRPr="00181A2B" w:rsidTr="00FA4DD1">
            <w:trPr>
              <w:trHeight w:val="617"/>
            </w:trPr>
            <w:tc>
              <w:tcPr>
                <w:tcW w:w="4928" w:type="dxa"/>
                <w:shd w:val="clear" w:color="auto" w:fill="auto"/>
              </w:tcPr>
              <w:p w:rsidR="00181A2B" w:rsidRPr="00181A2B" w:rsidRDefault="00181A2B" w:rsidP="002D25CA">
                <w:pPr>
                  <w:tabs>
                    <w:tab w:val="left" w:pos="426"/>
                  </w:tabs>
                  <w:spacing w:before="0" w:after="0" w:line="300" w:lineRule="auto"/>
                  <w:jc w:val="center"/>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5 Yaş /A</w:t>
                </w:r>
              </w:p>
            </w:tc>
            <w:tc>
              <w:tcPr>
                <w:tcW w:w="3302" w:type="dxa"/>
                <w:shd w:val="clear" w:color="auto" w:fill="auto"/>
              </w:tcPr>
              <w:p w:rsidR="00181A2B" w:rsidRPr="00181A2B" w:rsidRDefault="002A1ABD" w:rsidP="002D25CA">
                <w:pPr>
                  <w:tabs>
                    <w:tab w:val="left" w:pos="426"/>
                  </w:tabs>
                  <w:spacing w:before="0"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3135" w:type="dxa"/>
                <w:shd w:val="clear" w:color="auto" w:fill="auto"/>
              </w:tcPr>
              <w:p w:rsidR="00181A2B" w:rsidRPr="00181A2B" w:rsidRDefault="00181A2B" w:rsidP="002D25CA">
                <w:pPr>
                  <w:tabs>
                    <w:tab w:val="left" w:pos="426"/>
                  </w:tabs>
                  <w:spacing w:before="0" w:after="0" w:line="300" w:lineRule="auto"/>
                  <w:jc w:val="center"/>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1</w:t>
                </w:r>
                <w:r w:rsidR="002A1ABD">
                  <w:rPr>
                    <w:rFonts w:ascii="Book Antiqua" w:eastAsia="Times New Roman" w:hAnsi="Book Antiqua" w:cs="Times New Roman"/>
                    <w:sz w:val="24"/>
                    <w:szCs w:val="24"/>
                    <w:lang w:eastAsia="tr-TR"/>
                  </w:rPr>
                  <w:t>2</w:t>
                </w:r>
              </w:p>
            </w:tc>
            <w:tc>
              <w:tcPr>
                <w:tcW w:w="3060" w:type="dxa"/>
                <w:tcBorders>
                  <w:right w:val="single" w:sz="12" w:space="0" w:color="auto"/>
                </w:tcBorders>
                <w:shd w:val="clear" w:color="auto" w:fill="auto"/>
              </w:tcPr>
              <w:p w:rsidR="00181A2B" w:rsidRPr="00181A2B" w:rsidRDefault="002A1ABD" w:rsidP="002D25CA">
                <w:pPr>
                  <w:tabs>
                    <w:tab w:val="left" w:pos="426"/>
                  </w:tabs>
                  <w:spacing w:before="0"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23</w:t>
                </w:r>
              </w:p>
            </w:tc>
          </w:tr>
          <w:tr w:rsidR="00181A2B" w:rsidRPr="00181A2B" w:rsidTr="00FA4DD1">
            <w:trPr>
              <w:trHeight w:val="593"/>
            </w:trPr>
            <w:tc>
              <w:tcPr>
                <w:tcW w:w="4928" w:type="dxa"/>
                <w:shd w:val="clear" w:color="auto" w:fill="auto"/>
              </w:tcPr>
              <w:p w:rsidR="00181A2B" w:rsidRPr="00181A2B" w:rsidRDefault="00181A2B" w:rsidP="002D25CA">
                <w:pPr>
                  <w:tabs>
                    <w:tab w:val="left" w:pos="426"/>
                  </w:tabs>
                  <w:spacing w:before="0" w:after="0" w:line="300" w:lineRule="auto"/>
                  <w:jc w:val="center"/>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8 Yaş/ B</w:t>
                </w:r>
              </w:p>
            </w:tc>
            <w:tc>
              <w:tcPr>
                <w:tcW w:w="3302" w:type="dxa"/>
                <w:shd w:val="clear" w:color="auto" w:fill="auto"/>
              </w:tcPr>
              <w:p w:rsidR="00181A2B" w:rsidRPr="00181A2B" w:rsidRDefault="002A1ABD" w:rsidP="002D25CA">
                <w:pPr>
                  <w:tabs>
                    <w:tab w:val="left" w:pos="426"/>
                  </w:tabs>
                  <w:spacing w:before="0"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3135" w:type="dxa"/>
                <w:shd w:val="clear" w:color="auto" w:fill="auto"/>
              </w:tcPr>
              <w:p w:rsidR="00181A2B" w:rsidRPr="00181A2B" w:rsidRDefault="002A1ABD" w:rsidP="002D25CA">
                <w:pPr>
                  <w:tabs>
                    <w:tab w:val="left" w:pos="426"/>
                  </w:tabs>
                  <w:spacing w:before="0"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5</w:t>
                </w:r>
              </w:p>
            </w:tc>
            <w:tc>
              <w:tcPr>
                <w:tcW w:w="3060" w:type="dxa"/>
                <w:tcBorders>
                  <w:right w:val="single" w:sz="12" w:space="0" w:color="auto"/>
                </w:tcBorders>
                <w:shd w:val="clear" w:color="auto" w:fill="auto"/>
              </w:tcPr>
              <w:p w:rsidR="00181A2B" w:rsidRPr="00181A2B" w:rsidRDefault="00181A2B" w:rsidP="002D25CA">
                <w:pPr>
                  <w:tabs>
                    <w:tab w:val="left" w:pos="426"/>
                  </w:tabs>
                  <w:spacing w:before="0" w:after="0" w:line="300" w:lineRule="auto"/>
                  <w:jc w:val="center"/>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17</w:t>
                </w:r>
              </w:p>
            </w:tc>
          </w:tr>
        </w:tbl>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lastRenderedPageBreak/>
            <w:t>Okulumuz Bina ve Alanları</w:t>
          </w:r>
        </w:p>
        <w:p w:rsidR="00181A2B" w:rsidRPr="00181A2B" w:rsidRDefault="00181A2B" w:rsidP="00181A2B">
          <w:pPr>
            <w:tabs>
              <w:tab w:val="left" w:pos="426"/>
            </w:tabs>
            <w:spacing w:before="0" w:after="0" w:line="300" w:lineRule="auto"/>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ab/>
            <w:t>Okulumuzun binası ile açık ve kapalı alanlarına ilişkin temel bilgiler altta yer almaktadır.</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7"/>
            <w:gridCol w:w="1537"/>
            <w:gridCol w:w="2818"/>
            <w:gridCol w:w="983"/>
            <w:gridCol w:w="983"/>
          </w:tblGrid>
          <w:tr w:rsidR="00181A2B" w:rsidRPr="00181A2B" w:rsidTr="00FA4DD1">
            <w:trPr>
              <w:trHeight w:val="525"/>
            </w:trPr>
            <w:tc>
              <w:tcPr>
                <w:tcW w:w="5000" w:type="pct"/>
                <w:gridSpan w:val="5"/>
                <w:shd w:val="clear" w:color="auto" w:fill="B2A1C7"/>
              </w:tcPr>
              <w:p w:rsidR="00181A2B" w:rsidRPr="00181A2B" w:rsidRDefault="00181A2B" w:rsidP="00181A2B">
                <w:pPr>
                  <w:tabs>
                    <w:tab w:val="left" w:pos="426"/>
                  </w:tabs>
                  <w:spacing w:before="0" w:after="0" w:line="300" w:lineRule="auto"/>
                  <w:jc w:val="center"/>
                  <w:rPr>
                    <w:rFonts w:ascii="Book Antiqua" w:eastAsia="Times New Roman" w:hAnsi="Book Antiqua" w:cs="Calibri"/>
                    <w:b/>
                    <w:sz w:val="24"/>
                    <w:szCs w:val="24"/>
                    <w:lang w:eastAsia="tr-TR"/>
                  </w:rPr>
                </w:pPr>
              </w:p>
              <w:p w:rsidR="00181A2B" w:rsidRPr="00181A2B" w:rsidRDefault="00181A2B" w:rsidP="00181A2B">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Okul Yerleşkesine İlişkin Bilgiler</w:t>
                </w:r>
              </w:p>
              <w:p w:rsidR="00181A2B" w:rsidRPr="00181A2B" w:rsidRDefault="00181A2B" w:rsidP="00181A2B">
                <w:pPr>
                  <w:tabs>
                    <w:tab w:val="left" w:pos="426"/>
                  </w:tabs>
                  <w:spacing w:before="0" w:after="0" w:line="300" w:lineRule="auto"/>
                  <w:jc w:val="center"/>
                  <w:rPr>
                    <w:rFonts w:ascii="Book Antiqua" w:eastAsia="Times New Roman" w:hAnsi="Book Antiqua" w:cs="Calibri"/>
                    <w:b/>
                    <w:sz w:val="24"/>
                    <w:szCs w:val="24"/>
                    <w:lang w:eastAsia="tr-TR"/>
                  </w:rPr>
                </w:pPr>
              </w:p>
            </w:tc>
          </w:tr>
          <w:tr w:rsidR="00181A2B" w:rsidRPr="00181A2B" w:rsidTr="00FA4DD1">
            <w:trPr>
              <w:trHeight w:val="525"/>
            </w:trPr>
            <w:tc>
              <w:tcPr>
                <w:tcW w:w="3326" w:type="pct"/>
                <w:gridSpan w:val="2"/>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r w:rsidRPr="00181A2B">
                  <w:rPr>
                    <w:rFonts w:ascii="Book Antiqua" w:eastAsia="Times New Roman" w:hAnsi="Book Antiqua" w:cs="Calibri"/>
                    <w:b/>
                    <w:bCs/>
                    <w:color w:val="000000"/>
                    <w:sz w:val="24"/>
                    <w:szCs w:val="24"/>
                    <w:lang w:eastAsia="tr-TR"/>
                  </w:rPr>
                  <w:t xml:space="preserve">Okul Bölümleri </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Özel Alanlar</w:t>
                </w: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Var</w:t>
                </w:r>
              </w:p>
            </w:tc>
            <w:tc>
              <w:tcPr>
                <w:tcW w:w="344"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Yok</w:t>
                </w: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bCs/>
                    <w:color w:val="000000"/>
                    <w:sz w:val="24"/>
                    <w:szCs w:val="24"/>
                    <w:lang w:eastAsia="tr-TR"/>
                  </w:rPr>
                  <w:t>Okul Kat Sayısı</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4</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sz w:val="24"/>
                    <w:szCs w:val="24"/>
                    <w:lang w:eastAsia="tr-TR"/>
                  </w:rPr>
                  <w:t>Çok Amaçlı Salon</w:t>
                </w: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Var</w:t>
                </w:r>
              </w:p>
            </w:tc>
            <w:tc>
              <w:tcPr>
                <w:tcW w:w="344"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bCs/>
                    <w:color w:val="000000"/>
                    <w:sz w:val="24"/>
                    <w:szCs w:val="24"/>
                    <w:lang w:eastAsia="tr-TR"/>
                  </w:rPr>
                  <w:t>Derslik Sayısı</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4</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bCs/>
                    <w:color w:val="000000"/>
                    <w:sz w:val="24"/>
                    <w:szCs w:val="24"/>
                    <w:lang w:eastAsia="tr-TR"/>
                  </w:rPr>
                  <w:t>Çok Amaçlı Saha</w:t>
                </w: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Yok</w:t>
                </w: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bCs/>
                    <w:color w:val="000000"/>
                    <w:sz w:val="24"/>
                    <w:szCs w:val="24"/>
                    <w:lang w:eastAsia="tr-TR"/>
                  </w:rPr>
                  <w:t xml:space="preserve">Derslik Alanları </w:t>
                </w:r>
                <w:r w:rsidRPr="00181A2B">
                  <w:rPr>
                    <w:rFonts w:ascii="Book Antiqua" w:eastAsia="Times New Roman" w:hAnsi="Book Antiqua" w:cs="Calibri"/>
                    <w:bCs/>
                    <w:color w:val="000000"/>
                    <w:szCs w:val="24"/>
                    <w:lang w:eastAsia="tr-TR"/>
                  </w:rPr>
                  <w:t>(m2)</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184m2</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bCs/>
                    <w:color w:val="000000"/>
                    <w:sz w:val="24"/>
                    <w:szCs w:val="24"/>
                    <w:lang w:eastAsia="tr-TR"/>
                  </w:rPr>
                  <w:t>Kütüphane</w:t>
                </w: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Yok</w:t>
                </w: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bCs/>
                    <w:color w:val="000000"/>
                    <w:sz w:val="24"/>
                    <w:szCs w:val="24"/>
                    <w:lang w:eastAsia="tr-TR"/>
                  </w:rPr>
                  <w:t>Kullanılan Derslik Sayısı</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4</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bCs/>
                    <w:color w:val="000000"/>
                    <w:sz w:val="24"/>
                    <w:szCs w:val="24"/>
                    <w:lang w:eastAsia="tr-TR"/>
                  </w:rPr>
                  <w:t xml:space="preserve">Fen </w:t>
                </w:r>
                <w:proofErr w:type="spellStart"/>
                <w:r w:rsidRPr="00181A2B">
                  <w:rPr>
                    <w:rFonts w:ascii="Book Antiqua" w:eastAsia="Times New Roman" w:hAnsi="Book Antiqua" w:cs="Calibri"/>
                    <w:bCs/>
                    <w:color w:val="000000"/>
                    <w:sz w:val="24"/>
                    <w:szCs w:val="24"/>
                    <w:lang w:eastAsia="tr-TR"/>
                  </w:rPr>
                  <w:t>Laboratuarı</w:t>
                </w:r>
                <w:proofErr w:type="spellEnd"/>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Yok</w:t>
                </w: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bCs/>
                    <w:color w:val="000000"/>
                    <w:sz w:val="24"/>
                    <w:szCs w:val="24"/>
                    <w:lang w:eastAsia="tr-TR"/>
                  </w:rPr>
                  <w:t>Şube Sayısı</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5</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bCs/>
                    <w:color w:val="000000"/>
                    <w:sz w:val="24"/>
                    <w:szCs w:val="24"/>
                    <w:lang w:eastAsia="tr-TR"/>
                  </w:rPr>
                  <w:t xml:space="preserve">Bilgisayar </w:t>
                </w:r>
                <w:proofErr w:type="spellStart"/>
                <w:r w:rsidRPr="00181A2B">
                  <w:rPr>
                    <w:rFonts w:ascii="Book Antiqua" w:eastAsia="Times New Roman" w:hAnsi="Book Antiqua" w:cs="Calibri"/>
                    <w:bCs/>
                    <w:color w:val="000000"/>
                    <w:sz w:val="24"/>
                    <w:szCs w:val="24"/>
                    <w:lang w:eastAsia="tr-TR"/>
                  </w:rPr>
                  <w:t>Laboratuarı</w:t>
                </w:r>
                <w:proofErr w:type="spellEnd"/>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Yok</w:t>
                </w:r>
              </w:p>
            </w:tc>
          </w:tr>
          <w:tr w:rsidR="00181A2B" w:rsidRPr="00181A2B" w:rsidTr="00FA4DD1">
            <w:trPr>
              <w:trHeight w:val="525"/>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bCs/>
                    <w:color w:val="000000"/>
                    <w:sz w:val="24"/>
                    <w:szCs w:val="24"/>
                    <w:lang w:eastAsia="tr-TR"/>
                  </w:rPr>
                  <w:t xml:space="preserve">İdari Odaların Alanı </w:t>
                </w:r>
                <w:r w:rsidRPr="00181A2B">
                  <w:rPr>
                    <w:rFonts w:ascii="Book Antiqua" w:eastAsia="Times New Roman" w:hAnsi="Book Antiqua" w:cs="Calibri"/>
                    <w:bCs/>
                    <w:color w:val="000000"/>
                    <w:szCs w:val="24"/>
                    <w:lang w:eastAsia="tr-TR"/>
                  </w:rPr>
                  <w:t>(m2)</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32m2</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bCs/>
                    <w:color w:val="000000"/>
                    <w:sz w:val="24"/>
                    <w:szCs w:val="24"/>
                    <w:lang w:eastAsia="tr-TR"/>
                  </w:rPr>
                  <w:t>İş Atölyesi</w:t>
                </w: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Yok</w:t>
                </w: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Cs/>
                    <w:color w:val="000000"/>
                    <w:sz w:val="24"/>
                    <w:szCs w:val="24"/>
                    <w:lang w:eastAsia="tr-TR"/>
                  </w:rPr>
                </w:pPr>
                <w:r w:rsidRPr="00181A2B">
                  <w:rPr>
                    <w:rFonts w:ascii="Book Antiqua" w:eastAsia="Times New Roman" w:hAnsi="Book Antiqua" w:cs="Calibri"/>
                    <w:bCs/>
                    <w:color w:val="000000"/>
                    <w:sz w:val="24"/>
                    <w:szCs w:val="24"/>
                    <w:lang w:eastAsia="tr-TR"/>
                  </w:rPr>
                  <w:t xml:space="preserve">Öğretmenler Odası </w:t>
                </w:r>
                <w:r w:rsidRPr="00181A2B">
                  <w:rPr>
                    <w:rFonts w:ascii="Book Antiqua" w:eastAsia="Times New Roman" w:hAnsi="Book Antiqua" w:cs="Calibri"/>
                    <w:bCs/>
                    <w:color w:val="000000"/>
                    <w:szCs w:val="24"/>
                    <w:lang w:eastAsia="tr-TR"/>
                  </w:rPr>
                  <w:t>(m2)</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13m2</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sz w:val="24"/>
                    <w:szCs w:val="24"/>
                    <w:lang w:eastAsia="tr-TR"/>
                  </w:rPr>
                  <w:t>Beceri Atölyesi</w:t>
                </w: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Yok</w:t>
                </w: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Cs/>
                    <w:color w:val="000000"/>
                    <w:sz w:val="24"/>
                    <w:szCs w:val="24"/>
                    <w:lang w:eastAsia="tr-TR"/>
                  </w:rPr>
                </w:pPr>
                <w:r w:rsidRPr="00181A2B">
                  <w:rPr>
                    <w:rFonts w:ascii="Book Antiqua" w:eastAsia="Times New Roman" w:hAnsi="Book Antiqua" w:cs="Calibri"/>
                    <w:bCs/>
                    <w:color w:val="000000"/>
                    <w:sz w:val="24"/>
                    <w:szCs w:val="24"/>
                    <w:lang w:eastAsia="tr-TR"/>
                  </w:rPr>
                  <w:t xml:space="preserve">Okul Oturum Alanı </w:t>
                </w:r>
                <w:r w:rsidRPr="00181A2B">
                  <w:rPr>
                    <w:rFonts w:ascii="Book Antiqua" w:eastAsia="Times New Roman" w:hAnsi="Book Antiqua" w:cs="Calibri"/>
                    <w:bCs/>
                    <w:color w:val="000000"/>
                    <w:szCs w:val="24"/>
                    <w:lang w:eastAsia="tr-TR"/>
                  </w:rPr>
                  <w:t>(m2)</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225m2</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r w:rsidRPr="00181A2B">
                  <w:rPr>
                    <w:rFonts w:ascii="Book Antiqua" w:eastAsia="Times New Roman" w:hAnsi="Book Antiqua" w:cs="Calibri"/>
                    <w:sz w:val="24"/>
                    <w:szCs w:val="24"/>
                    <w:lang w:eastAsia="tr-TR"/>
                  </w:rPr>
                  <w:t>Pansiyon</w:t>
                </w: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Yok</w:t>
                </w: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Cs/>
                    <w:color w:val="000000"/>
                    <w:szCs w:val="24"/>
                    <w:lang w:eastAsia="tr-TR"/>
                  </w:rPr>
                </w:pPr>
                <w:r w:rsidRPr="00181A2B">
                  <w:rPr>
                    <w:rFonts w:ascii="Book Antiqua" w:eastAsia="Times New Roman" w:hAnsi="Book Antiqua" w:cs="Calibri"/>
                    <w:bCs/>
                    <w:color w:val="000000"/>
                    <w:sz w:val="24"/>
                    <w:szCs w:val="24"/>
                    <w:lang w:eastAsia="tr-TR"/>
                  </w:rPr>
                  <w:t xml:space="preserve">Okul Bahçesi </w:t>
                </w:r>
                <w:r w:rsidRPr="00181A2B">
                  <w:rPr>
                    <w:rFonts w:ascii="Book Antiqua" w:eastAsia="Times New Roman" w:hAnsi="Book Antiqua" w:cs="Calibri"/>
                    <w:bCs/>
                    <w:color w:val="000000"/>
                    <w:szCs w:val="24"/>
                    <w:lang w:eastAsia="tr-TR"/>
                  </w:rPr>
                  <w:t>(Açık Alan)(m2)</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687m2</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Cs/>
                    <w:color w:val="000000"/>
                    <w:sz w:val="24"/>
                    <w:szCs w:val="24"/>
                    <w:lang w:eastAsia="tr-TR"/>
                  </w:rPr>
                </w:pPr>
                <w:r w:rsidRPr="00181A2B">
                  <w:rPr>
                    <w:rFonts w:ascii="Book Antiqua" w:eastAsia="Times New Roman" w:hAnsi="Book Antiqua" w:cs="Calibri"/>
                    <w:bCs/>
                    <w:color w:val="000000"/>
                    <w:sz w:val="24"/>
                    <w:szCs w:val="24"/>
                    <w:lang w:eastAsia="tr-TR"/>
                  </w:rPr>
                  <w:t xml:space="preserve">Okul Kapalı Alan </w:t>
                </w:r>
                <w:r w:rsidRPr="00181A2B">
                  <w:rPr>
                    <w:rFonts w:ascii="Book Antiqua" w:eastAsia="Times New Roman" w:hAnsi="Book Antiqua" w:cs="Calibri"/>
                    <w:bCs/>
                    <w:color w:val="000000"/>
                    <w:szCs w:val="24"/>
                    <w:lang w:eastAsia="tr-TR"/>
                  </w:rPr>
                  <w:t>(m2)</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760m2</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Cs/>
                    <w:color w:val="000000"/>
                    <w:sz w:val="24"/>
                    <w:szCs w:val="24"/>
                    <w:lang w:eastAsia="tr-TR"/>
                  </w:rPr>
                </w:pPr>
                <w:r w:rsidRPr="00181A2B">
                  <w:rPr>
                    <w:rFonts w:ascii="Book Antiqua" w:eastAsia="Times New Roman" w:hAnsi="Book Antiqua" w:cs="Calibri"/>
                    <w:bCs/>
                    <w:color w:val="000000"/>
                    <w:sz w:val="24"/>
                    <w:szCs w:val="24"/>
                    <w:lang w:eastAsia="tr-TR"/>
                  </w:rPr>
                  <w:t xml:space="preserve">Sanatsal, bilimsel ve sportif amaçlı toplam alan </w:t>
                </w:r>
                <w:r w:rsidRPr="00181A2B">
                  <w:rPr>
                    <w:rFonts w:ascii="Book Antiqua" w:eastAsia="Times New Roman" w:hAnsi="Book Antiqua" w:cs="Calibri"/>
                    <w:bCs/>
                    <w:color w:val="000000"/>
                    <w:lang w:eastAsia="tr-TR"/>
                  </w:rPr>
                  <w:t>(m</w:t>
                </w:r>
                <w:r w:rsidRPr="00181A2B">
                  <w:rPr>
                    <w:rFonts w:ascii="Book Antiqua" w:eastAsia="Times New Roman" w:hAnsi="Book Antiqua" w:cs="Calibri"/>
                    <w:bCs/>
                    <w:color w:val="000000"/>
                    <w:vertAlign w:val="superscript"/>
                    <w:lang w:eastAsia="tr-TR"/>
                  </w:rPr>
                  <w:t>2</w:t>
                </w:r>
                <w:r w:rsidRPr="00181A2B">
                  <w:rPr>
                    <w:rFonts w:ascii="Book Antiqua" w:eastAsia="Times New Roman" w:hAnsi="Book Antiqua" w:cs="Calibri"/>
                    <w:bCs/>
                    <w:color w:val="000000"/>
                    <w:szCs w:val="24"/>
                    <w:lang w:eastAsia="tr-TR"/>
                  </w:rPr>
                  <w:t>)</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66m2</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Cs/>
                    <w:color w:val="000000"/>
                    <w:sz w:val="24"/>
                    <w:szCs w:val="24"/>
                    <w:lang w:eastAsia="tr-TR"/>
                  </w:rPr>
                </w:pPr>
                <w:r w:rsidRPr="00181A2B">
                  <w:rPr>
                    <w:rFonts w:ascii="Book Antiqua" w:eastAsia="Times New Roman" w:hAnsi="Book Antiqua" w:cs="Calibri"/>
                    <w:bCs/>
                    <w:color w:val="000000"/>
                    <w:sz w:val="24"/>
                    <w:szCs w:val="24"/>
                    <w:lang w:eastAsia="tr-TR"/>
                  </w:rPr>
                  <w:t xml:space="preserve">Yemekhane </w:t>
                </w:r>
                <w:r w:rsidRPr="00181A2B">
                  <w:rPr>
                    <w:rFonts w:ascii="Book Antiqua" w:eastAsia="Times New Roman" w:hAnsi="Book Antiqua" w:cs="Calibri"/>
                    <w:bCs/>
                    <w:color w:val="000000"/>
                    <w:szCs w:val="24"/>
                    <w:lang w:eastAsia="tr-TR"/>
                  </w:rPr>
                  <w:t>(m2)</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81m2</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r>
          <w:tr w:rsidR="00181A2B" w:rsidRPr="00181A2B" w:rsidTr="00FA4DD1">
            <w:trPr>
              <w:trHeight w:val="550"/>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Cs/>
                    <w:color w:val="000000"/>
                    <w:sz w:val="24"/>
                    <w:szCs w:val="24"/>
                    <w:lang w:eastAsia="tr-TR"/>
                  </w:rPr>
                </w:pPr>
                <w:r w:rsidRPr="00181A2B">
                  <w:rPr>
                    <w:rFonts w:ascii="Book Antiqua" w:eastAsia="Times New Roman" w:hAnsi="Book Antiqua" w:cs="Calibri"/>
                    <w:bCs/>
                    <w:color w:val="000000"/>
                    <w:sz w:val="24"/>
                    <w:szCs w:val="24"/>
                    <w:lang w:eastAsia="tr-TR"/>
                  </w:rPr>
                  <w:t>Tuvalet Sayısı</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8</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r>
          <w:tr w:rsidR="00181A2B" w:rsidRPr="00181A2B" w:rsidTr="00FA4DD1">
            <w:trPr>
              <w:trHeight w:val="572"/>
            </w:trPr>
            <w:tc>
              <w:tcPr>
                <w:tcW w:w="2788"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bCs/>
                    <w:color w:val="000000"/>
                    <w:sz w:val="24"/>
                    <w:szCs w:val="24"/>
                    <w:lang w:eastAsia="tr-TR"/>
                  </w:rPr>
                </w:pPr>
                <w:r w:rsidRPr="00181A2B">
                  <w:rPr>
                    <w:rFonts w:ascii="Book Antiqua" w:eastAsia="Times New Roman" w:hAnsi="Book Antiqua" w:cs="Calibri"/>
                    <w:b/>
                    <w:bCs/>
                    <w:color w:val="000000"/>
                    <w:sz w:val="24"/>
                    <w:szCs w:val="24"/>
                    <w:lang w:eastAsia="tr-TR"/>
                  </w:rPr>
                  <w:t>Bekleme odası</w:t>
                </w:r>
              </w:p>
            </w:tc>
            <w:tc>
              <w:tcPr>
                <w:tcW w:w="538"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13m2</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sz w:val="24"/>
                    <w:szCs w:val="24"/>
                    <w:lang w:eastAsia="tr-TR"/>
                  </w:rPr>
                </w:pP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p>
            </w:tc>
          </w:tr>
        </w:tbl>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lastRenderedPageBreak/>
            <w:t>Donanım ve Teknolojik Kaynaklarımız</w:t>
          </w: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ind w:firstLine="708"/>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Teknolojik kaynaklar başta olmak üzere okulumuzda bulunan çalışır durumdaki donanım malzemesine ilişkin bilgiye alttaki tabloda yer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639"/>
          </w:tblGrid>
          <w:tr w:rsidR="00181A2B" w:rsidRPr="00181A2B" w:rsidTr="00FA4DD1">
            <w:tc>
              <w:tcPr>
                <w:tcW w:w="14425" w:type="dxa"/>
                <w:gridSpan w:val="4"/>
                <w:shd w:val="clear" w:color="auto" w:fill="B2A1C7"/>
              </w:tcPr>
              <w:p w:rsidR="00181A2B" w:rsidRPr="00181A2B" w:rsidRDefault="00181A2B" w:rsidP="00181A2B">
                <w:pPr>
                  <w:spacing w:before="0" w:after="160" w:line="300" w:lineRule="auto"/>
                  <w:jc w:val="center"/>
                  <w:rPr>
                    <w:rFonts w:ascii="Book Antiqua" w:eastAsia="Times New Roman" w:hAnsi="Book Antiqua" w:cs="Times New Roman"/>
                    <w:b/>
                    <w:sz w:val="24"/>
                    <w:szCs w:val="21"/>
                    <w:lang w:eastAsia="tr-TR"/>
                  </w:rPr>
                </w:pPr>
              </w:p>
              <w:p w:rsidR="00181A2B" w:rsidRPr="00181A2B" w:rsidRDefault="00181A2B" w:rsidP="00181A2B">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Teknolojik Kaynaklar Tablosu</w:t>
                </w:r>
              </w:p>
            </w:tc>
          </w:tr>
          <w:tr w:rsidR="00181A2B" w:rsidRPr="00181A2B" w:rsidTr="00FA4DD1">
            <w:tc>
              <w:tcPr>
                <w:tcW w:w="4714"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Akıllı Tahta Sayısı</w:t>
                </w:r>
              </w:p>
            </w:tc>
            <w:tc>
              <w:tcPr>
                <w:tcW w:w="2357"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sz w:val="24"/>
                    <w:szCs w:val="21"/>
                    <w:lang w:eastAsia="tr-TR"/>
                  </w:rPr>
                </w:pPr>
              </w:p>
            </w:tc>
            <w:tc>
              <w:tcPr>
                <w:tcW w:w="4715"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TV Sayısı</w:t>
                </w:r>
              </w:p>
            </w:tc>
            <w:tc>
              <w:tcPr>
                <w:tcW w:w="2639"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sz w:val="24"/>
                    <w:szCs w:val="21"/>
                    <w:lang w:eastAsia="tr-TR"/>
                  </w:rPr>
                </w:pPr>
              </w:p>
            </w:tc>
          </w:tr>
          <w:tr w:rsidR="00181A2B" w:rsidRPr="00181A2B" w:rsidTr="00FA4DD1">
            <w:tc>
              <w:tcPr>
                <w:tcW w:w="4714"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Masaüstü Bilgisayar Sayısı</w:t>
                </w:r>
              </w:p>
            </w:tc>
            <w:tc>
              <w:tcPr>
                <w:tcW w:w="2357"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7</w:t>
                </w:r>
              </w:p>
            </w:tc>
            <w:tc>
              <w:tcPr>
                <w:tcW w:w="4715"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Yazıcı Sayısı</w:t>
                </w:r>
              </w:p>
            </w:tc>
            <w:tc>
              <w:tcPr>
                <w:tcW w:w="2639"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4</w:t>
                </w:r>
              </w:p>
            </w:tc>
          </w:tr>
          <w:tr w:rsidR="00181A2B" w:rsidRPr="00181A2B" w:rsidTr="00FA4DD1">
            <w:tc>
              <w:tcPr>
                <w:tcW w:w="4714"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Taşınabilir Bilgisayar Sayısı</w:t>
                </w:r>
              </w:p>
            </w:tc>
            <w:tc>
              <w:tcPr>
                <w:tcW w:w="2357"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2</w:t>
                </w:r>
              </w:p>
            </w:tc>
            <w:tc>
              <w:tcPr>
                <w:tcW w:w="4715"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 xml:space="preserve">Fotokopi </w:t>
                </w:r>
                <w:proofErr w:type="gramStart"/>
                <w:r w:rsidRPr="00181A2B">
                  <w:rPr>
                    <w:rFonts w:ascii="Book Antiqua" w:eastAsia="Times New Roman" w:hAnsi="Book Antiqua" w:cs="Times New Roman"/>
                    <w:sz w:val="24"/>
                    <w:szCs w:val="21"/>
                    <w:lang w:eastAsia="tr-TR"/>
                  </w:rPr>
                  <w:t>Makine  Sayısı</w:t>
                </w:r>
                <w:proofErr w:type="gramEnd"/>
              </w:p>
            </w:tc>
            <w:tc>
              <w:tcPr>
                <w:tcW w:w="2639"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2</w:t>
                </w:r>
              </w:p>
            </w:tc>
          </w:tr>
          <w:tr w:rsidR="00181A2B" w:rsidRPr="00181A2B" w:rsidTr="00FA4DD1">
            <w:tc>
              <w:tcPr>
                <w:tcW w:w="4714"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Projeksiyon Sayısı</w:t>
                </w:r>
              </w:p>
            </w:tc>
            <w:tc>
              <w:tcPr>
                <w:tcW w:w="2357"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1</w:t>
                </w:r>
              </w:p>
            </w:tc>
            <w:tc>
              <w:tcPr>
                <w:tcW w:w="4715"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İnternet Bağlantı Hızı</w:t>
                </w:r>
              </w:p>
            </w:tc>
            <w:tc>
              <w:tcPr>
                <w:tcW w:w="2639"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highlight w:val="yellow"/>
                    <w:lang w:eastAsia="tr-TR"/>
                  </w:rPr>
                  <w:t>*</w:t>
                </w:r>
              </w:p>
            </w:tc>
          </w:tr>
        </w:tbl>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p>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t>Gelir ve Gider Bilgisi</w:t>
          </w:r>
        </w:p>
        <w:p w:rsidR="00181A2B" w:rsidRPr="00181A2B" w:rsidRDefault="00181A2B" w:rsidP="00181A2B">
          <w:pPr>
            <w:spacing w:before="0" w:after="160" w:line="300" w:lineRule="auto"/>
            <w:ind w:firstLine="708"/>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4854"/>
            <w:gridCol w:w="4717"/>
          </w:tblGrid>
          <w:tr w:rsidR="00181A2B" w:rsidRPr="00181A2B" w:rsidTr="00FA4DD1">
            <w:trPr>
              <w:trHeight w:val="797"/>
            </w:trPr>
            <w:tc>
              <w:tcPr>
                <w:tcW w:w="4854" w:type="dxa"/>
                <w:shd w:val="clear" w:color="auto" w:fill="B2A1C7"/>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Yıllar</w:t>
                </w:r>
              </w:p>
            </w:tc>
            <w:tc>
              <w:tcPr>
                <w:tcW w:w="4854" w:type="dxa"/>
                <w:shd w:val="clear" w:color="auto" w:fill="B2A1C7"/>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Gelir Miktarı</w:t>
                </w:r>
              </w:p>
            </w:tc>
            <w:tc>
              <w:tcPr>
                <w:tcW w:w="4717" w:type="dxa"/>
                <w:shd w:val="clear" w:color="auto" w:fill="B2A1C7"/>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Gider Miktarı</w:t>
                </w:r>
              </w:p>
            </w:tc>
          </w:tr>
          <w:tr w:rsidR="00181A2B" w:rsidRPr="00181A2B" w:rsidTr="00FA4DD1">
            <w:trPr>
              <w:trHeight w:val="797"/>
            </w:trPr>
            <w:tc>
              <w:tcPr>
                <w:tcW w:w="4854"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2017</w:t>
                </w:r>
              </w:p>
            </w:tc>
            <w:tc>
              <w:tcPr>
                <w:tcW w:w="4854"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56.035,00 TL</w:t>
                </w:r>
              </w:p>
            </w:tc>
            <w:tc>
              <w:tcPr>
                <w:tcW w:w="4717"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58.911,24 TL</w:t>
                </w:r>
              </w:p>
            </w:tc>
          </w:tr>
          <w:tr w:rsidR="00181A2B" w:rsidRPr="00181A2B" w:rsidTr="00FA4DD1">
            <w:trPr>
              <w:trHeight w:val="820"/>
            </w:trPr>
            <w:tc>
              <w:tcPr>
                <w:tcW w:w="4854"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2018</w:t>
                </w:r>
              </w:p>
            </w:tc>
            <w:tc>
              <w:tcPr>
                <w:tcW w:w="4854"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46.790,00 TL</w:t>
                </w:r>
              </w:p>
            </w:tc>
            <w:tc>
              <w:tcPr>
                <w:tcW w:w="4717" w:type="dxa"/>
                <w:shd w:val="clear" w:color="auto" w:fill="auto"/>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52.969,85 TL</w:t>
                </w:r>
              </w:p>
            </w:tc>
          </w:tr>
        </w:tbl>
        <w:p w:rsidR="00181A2B" w:rsidRPr="00181A2B" w:rsidRDefault="00181A2B" w:rsidP="00181A2B">
          <w:pPr>
            <w:keepNext/>
            <w:keepLines/>
            <w:spacing w:before="200" w:after="0" w:line="300" w:lineRule="auto"/>
            <w:outlineLvl w:val="1"/>
            <w:rPr>
              <w:rFonts w:ascii="Cambria" w:eastAsia="Times New Roman" w:hAnsi="Cambria" w:cs="Times New Roman"/>
              <w:b/>
              <w:bCs/>
              <w:color w:val="7030A0"/>
              <w:sz w:val="28"/>
              <w:szCs w:val="28"/>
              <w:lang w:eastAsia="tr-TR"/>
            </w:rPr>
          </w:pPr>
          <w:bookmarkStart w:id="16" w:name="_Toc531097536"/>
          <w:r w:rsidRPr="00181A2B">
            <w:rPr>
              <w:rFonts w:ascii="Cambria" w:eastAsia="Times New Roman" w:hAnsi="Cambria" w:cs="Times New Roman"/>
              <w:b/>
              <w:bCs/>
              <w:color w:val="7030A0"/>
              <w:sz w:val="28"/>
              <w:szCs w:val="28"/>
              <w:lang w:eastAsia="tr-TR"/>
            </w:rPr>
            <w:lastRenderedPageBreak/>
            <w:t>PAYDAŞ ANALİZİ</w:t>
          </w:r>
          <w:bookmarkEnd w:id="16"/>
        </w:p>
        <w:p w:rsidR="00181A2B" w:rsidRPr="00181A2B" w:rsidRDefault="00181A2B" w:rsidP="00181A2B">
          <w:pPr>
            <w:spacing w:before="0" w:after="0" w:line="36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 xml:space="preserve">Kurumumuzun en önemli paydaşları arasında yer alan veli ve öğretmenlerimize yönelik olarak anket uygulanmıştır. 5’li </w:t>
          </w:r>
          <w:proofErr w:type="spellStart"/>
          <w:r w:rsidRPr="00181A2B">
            <w:rPr>
              <w:rFonts w:ascii="Book Antiqua" w:eastAsia="Times New Roman" w:hAnsi="Book Antiqua" w:cs="Times New Roman"/>
              <w:sz w:val="24"/>
              <w:szCs w:val="21"/>
              <w:lang w:eastAsia="tr-TR"/>
            </w:rPr>
            <w:t>Likert</w:t>
          </w:r>
          <w:proofErr w:type="spellEnd"/>
          <w:r w:rsidRPr="00181A2B">
            <w:rPr>
              <w:rFonts w:ascii="Book Antiqua" w:eastAsia="Times New Roman" w:hAnsi="Book Antiqua" w:cs="Times New Roman"/>
              <w:sz w:val="24"/>
              <w:szCs w:val="21"/>
              <w:lang w:eastAsia="tr-TR"/>
            </w:rPr>
            <w:t xml:space="preserve"> Ölçeğine göre hazırlanmış olan anketlerde öğretmenler için toplam </w:t>
          </w:r>
          <w:proofErr w:type="gramStart"/>
          <w:r w:rsidRPr="00181A2B">
            <w:rPr>
              <w:rFonts w:ascii="Book Antiqua" w:eastAsia="Times New Roman" w:hAnsi="Book Antiqua" w:cs="Times New Roman"/>
              <w:sz w:val="24"/>
              <w:szCs w:val="21"/>
              <w:lang w:eastAsia="tr-TR"/>
            </w:rPr>
            <w:t>14 , veliler</w:t>
          </w:r>
          <w:proofErr w:type="gramEnd"/>
          <w:r w:rsidRPr="00181A2B">
            <w:rPr>
              <w:rFonts w:ascii="Book Antiqua" w:eastAsia="Times New Roman" w:hAnsi="Book Antiqua" w:cs="Times New Roman"/>
              <w:sz w:val="24"/>
              <w:szCs w:val="21"/>
              <w:lang w:eastAsia="tr-TR"/>
            </w:rPr>
            <w:t xml:space="preserve"> için ise yine 14 soruya yer verilmiştir.</w:t>
          </w:r>
        </w:p>
        <w:p w:rsidR="00181A2B" w:rsidRPr="00181A2B" w:rsidRDefault="00181A2B" w:rsidP="00181A2B">
          <w:pPr>
            <w:spacing w:before="0" w:after="0" w:line="36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Değerlendirme yapılırken “Katılıyorum” ve “Tamamen Katılıyorum”, “Kısmen Katılıyorum” ile “Kararsızım” birlikte yorumlanmış olup, “Katılmıyorum” maddesi ise yalnız değerlendirilmiştir. Paydaşlarımıza uygulamış olduğumuz anket çalışması verileri SPSS programına yüklenmiş olup, sonuçlar aşağıdaki gibi yorumlanmıştır.</w:t>
          </w:r>
        </w:p>
        <w:p w:rsidR="00181A2B" w:rsidRPr="00181A2B" w:rsidRDefault="00181A2B" w:rsidP="00181A2B">
          <w:pPr>
            <w:spacing w:before="0" w:after="0" w:line="360" w:lineRule="auto"/>
            <w:ind w:firstLine="708"/>
            <w:jc w:val="both"/>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jc w:val="both"/>
            <w:rPr>
              <w:rFonts w:ascii="Book Antiqua" w:eastAsia="Times New Roman" w:hAnsi="Book Antiqua" w:cs="Times New Roman"/>
              <w:sz w:val="24"/>
              <w:szCs w:val="21"/>
              <w:lang w:eastAsia="tr-TR"/>
            </w:rPr>
          </w:pPr>
          <w:r w:rsidRPr="00181A2B">
            <w:rPr>
              <w:rFonts w:ascii="Book Antiqua" w:eastAsia="Times New Roman" w:hAnsi="Book Antiqua" w:cs="Times New Roman"/>
              <w:noProof/>
              <w:sz w:val="24"/>
              <w:szCs w:val="24"/>
              <w:lang w:eastAsia="tr-TR"/>
            </w:rPr>
            <w:drawing>
              <wp:inline distT="0" distB="0" distL="0" distR="0" wp14:anchorId="2D1673E2" wp14:editId="51686E61">
                <wp:extent cx="3924300" cy="2571750"/>
                <wp:effectExtent l="0" t="38100" r="0" b="95250"/>
                <wp:docPr id="2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p w:rsidR="00181A2B" w:rsidRPr="00181A2B" w:rsidRDefault="00181A2B" w:rsidP="00181A2B">
          <w:pPr>
            <w:keepNext/>
            <w:keepLines/>
            <w:spacing w:before="200" w:after="0" w:line="300" w:lineRule="auto"/>
            <w:outlineLvl w:val="2"/>
            <w:rPr>
              <w:rFonts w:ascii="Book Antiqua" w:eastAsia="Times New Roman" w:hAnsi="Book Antiqua" w:cs="Times New Roman"/>
              <w:bCs/>
              <w:color w:val="7030A0"/>
              <w:sz w:val="28"/>
              <w:szCs w:val="28"/>
              <w:lang w:eastAsia="tr-TR"/>
            </w:rPr>
          </w:pPr>
          <w:r w:rsidRPr="00181A2B">
            <w:rPr>
              <w:rFonts w:ascii="Book Antiqua" w:eastAsia="Times New Roman" w:hAnsi="Book Antiqua" w:cs="Times New Roman"/>
              <w:b/>
              <w:bCs/>
              <w:color w:val="7030A0"/>
              <w:sz w:val="28"/>
              <w:szCs w:val="28"/>
              <w:lang w:eastAsia="tr-TR"/>
            </w:rPr>
            <w:t>Öğrenci Anketi Sonuçları:</w:t>
          </w:r>
        </w:p>
        <w:p w:rsidR="00181A2B" w:rsidRPr="00181A2B" w:rsidRDefault="00181A2B" w:rsidP="00181A2B">
          <w:pPr>
            <w:spacing w:before="0" w:after="0" w:line="300" w:lineRule="auto"/>
            <w:ind w:firstLine="708"/>
            <w:jc w:val="both"/>
            <w:rPr>
              <w:rFonts w:ascii="Book Antiqua" w:eastAsia="Times New Roman" w:hAnsi="Book Antiqua" w:cs="Times New Roman"/>
              <w:color w:val="000000"/>
              <w:sz w:val="24"/>
              <w:szCs w:val="21"/>
              <w:lang w:eastAsia="tr-TR"/>
            </w:rPr>
          </w:pPr>
          <w:r w:rsidRPr="00181A2B">
            <w:rPr>
              <w:rFonts w:ascii="Book Antiqua" w:eastAsia="Times New Roman" w:hAnsi="Book Antiqua" w:cs="Times New Roman"/>
              <w:color w:val="000000"/>
              <w:sz w:val="24"/>
              <w:szCs w:val="21"/>
              <w:lang w:eastAsia="tr-TR"/>
            </w:rPr>
            <w:t>Okulumuzda 36-72 ay aralığında toplam 91 öğrenci öğrenim görmektedir. Öğrenci gruplarımızın yaş grubu sebebi ile öğrenci anket uygulaması gerçekleştirilmemiştir.</w:t>
          </w:r>
        </w:p>
        <w:p w:rsidR="00181A2B" w:rsidRPr="00181A2B" w:rsidRDefault="00181A2B" w:rsidP="00181A2B">
          <w:pPr>
            <w:spacing w:before="0" w:after="0" w:line="300" w:lineRule="auto"/>
            <w:ind w:firstLine="708"/>
            <w:jc w:val="both"/>
            <w:rPr>
              <w:rFonts w:ascii="Book Antiqua" w:eastAsia="Times New Roman" w:hAnsi="Book Antiqua" w:cs="Times New Roman"/>
              <w:color w:val="000000"/>
              <w:sz w:val="24"/>
              <w:szCs w:val="21"/>
              <w:lang w:eastAsia="tr-TR"/>
            </w:rPr>
          </w:pPr>
          <w:r w:rsidRPr="00181A2B">
            <w:rPr>
              <w:rFonts w:ascii="Book Antiqua" w:eastAsia="Times New Roman" w:hAnsi="Book Antiqua" w:cs="Times New Roman"/>
              <w:sz w:val="24"/>
              <w:szCs w:val="21"/>
              <w:lang w:eastAsia="tr-TR"/>
            </w:rPr>
            <w:t>Paydaş anketlerine ilişkin ortaya çıkan temel sonuçlara altta yer verilmiştir.</w:t>
          </w:r>
        </w:p>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lastRenderedPageBreak/>
            <w:t>Öğretmen Anketi Sonuçları:</w:t>
          </w:r>
        </w:p>
        <w:p w:rsidR="00181A2B" w:rsidRPr="00181A2B" w:rsidRDefault="00181A2B" w:rsidP="00181A2B">
          <w:pPr>
            <w:spacing w:before="0" w:after="160" w:line="300" w:lineRule="auto"/>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Okulumuzda görev yapmakta olan toplam 6 öğretmenin tamamına uygulanan anket sonuçları aşağıda yer almaktadır.</w:t>
          </w:r>
        </w:p>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4"/>
              <w:lang w:eastAsia="tr-TR"/>
            </w:rPr>
          </w:pPr>
          <w:r w:rsidRPr="00181A2B">
            <w:rPr>
              <w:rFonts w:ascii="Book Antiqua" w:eastAsia="Times New Roman" w:hAnsi="Book Antiqua" w:cs="Times New Roman"/>
              <w:noProof/>
              <w:sz w:val="24"/>
              <w:szCs w:val="21"/>
              <w:lang w:eastAsia="tr-TR"/>
            </w:rPr>
            <w:drawing>
              <wp:inline distT="0" distB="0" distL="0" distR="0" wp14:anchorId="2E5F71CE" wp14:editId="1E9DBB43">
                <wp:extent cx="8886825" cy="4572000"/>
                <wp:effectExtent l="19050" t="0" r="9525" b="0"/>
                <wp:docPr id="30"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4"/>
              <w:lang w:eastAsia="tr-TR"/>
            </w:rPr>
          </w:pPr>
        </w:p>
        <w:p w:rsidR="00181A2B" w:rsidRPr="00181A2B" w:rsidRDefault="00181A2B" w:rsidP="00181A2B">
          <w:pPr>
            <w:tabs>
              <w:tab w:val="left" w:pos="2025"/>
            </w:tabs>
            <w:spacing w:before="0" w:after="0" w:line="300" w:lineRule="auto"/>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Öğretmenlerimize uygulanan anket sonucunda katılıyorum ve kesinlikle katılıyorum şeklinde değerlendirilerek yukarıdaki grafikte gösterilmiştir.</w:t>
          </w:r>
        </w:p>
        <w:p w:rsidR="00181A2B" w:rsidRPr="00181A2B" w:rsidRDefault="00181A2B" w:rsidP="00181A2B">
          <w:pPr>
            <w:tabs>
              <w:tab w:val="left" w:pos="2025"/>
            </w:tabs>
            <w:spacing w:before="0" w:after="0" w:line="300" w:lineRule="auto"/>
            <w:rPr>
              <w:rFonts w:ascii="Book Antiqua" w:eastAsia="Times New Roman" w:hAnsi="Book Antiqua" w:cs="Times New Roman"/>
              <w:sz w:val="24"/>
              <w:szCs w:val="21"/>
              <w:lang w:eastAsia="tr-TR"/>
            </w:rPr>
          </w:pPr>
        </w:p>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lastRenderedPageBreak/>
            <w:t>Veli Anketi Sonuçları:</w:t>
          </w: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Okulumuzda 91 veli içerisinde Tesadüfi Örnekleme Yöntemine göre 38 kişi seçilmiştir.</w:t>
          </w: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Okulumuzda öğrenim gören öğrencilerin velilerine yönelik gerçekleştirilmiş olan anket çalışması sonuçları aşağıdaki gibidir. </w:t>
          </w: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4"/>
              <w:lang w:eastAsia="tr-TR"/>
            </w:rPr>
          </w:pPr>
        </w:p>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r w:rsidRPr="00181A2B">
            <w:rPr>
              <w:rFonts w:ascii="Book Antiqua" w:eastAsia="Times New Roman" w:hAnsi="Book Antiqua" w:cs="Times New Roman"/>
              <w:noProof/>
              <w:sz w:val="24"/>
              <w:szCs w:val="21"/>
              <w:lang w:eastAsia="tr-TR"/>
            </w:rPr>
            <w:drawing>
              <wp:inline distT="0" distB="0" distL="0" distR="0" wp14:anchorId="2425C17F" wp14:editId="577CFBE7">
                <wp:extent cx="8988316" cy="4382814"/>
                <wp:effectExtent l="19050" t="0" r="22334" b="0"/>
                <wp:docPr id="3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Uygulanan anket sonucunda okulumuz ile ilgili velilerimizin olumlu görüş belirttiği okul veli memnuniyetinin % 90 olarak gerçekleştiği görülmektedir.</w:t>
          </w:r>
        </w:p>
        <w:p w:rsidR="00181A2B" w:rsidRPr="00181A2B" w:rsidRDefault="00181A2B" w:rsidP="00181A2B">
          <w:pPr>
            <w:keepNext/>
            <w:keepLines/>
            <w:spacing w:before="200" w:after="0" w:line="300" w:lineRule="auto"/>
            <w:outlineLvl w:val="1"/>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lastRenderedPageBreak/>
            <w:t xml:space="preserve">GZFT (Güçlü, Zayıf, Fırsat, Tehdit) Analizi </w:t>
          </w: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tbl>
          <w:tblPr>
            <w:tblStyle w:val="TabloKlavuzu1"/>
            <w:tblW w:w="14283" w:type="dxa"/>
            <w:tblLook w:val="04A0" w:firstRow="1" w:lastRow="0" w:firstColumn="1" w:lastColumn="0" w:noHBand="0" w:noVBand="1"/>
          </w:tblPr>
          <w:tblGrid>
            <w:gridCol w:w="6902"/>
            <w:gridCol w:w="7381"/>
          </w:tblGrid>
          <w:tr w:rsidR="00181A2B" w:rsidRPr="00181A2B" w:rsidTr="00FA4DD1">
            <w:tc>
              <w:tcPr>
                <w:tcW w:w="14283" w:type="dxa"/>
                <w:gridSpan w:val="2"/>
                <w:shd w:val="clear" w:color="auto" w:fill="7030A0"/>
              </w:tcPr>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p w:rsidR="00181A2B" w:rsidRPr="00181A2B" w:rsidRDefault="00181A2B" w:rsidP="00FA4DD1">
                <w:pPr>
                  <w:tabs>
                    <w:tab w:val="left" w:pos="2025"/>
                  </w:tabs>
                  <w:spacing w:line="300" w:lineRule="auto"/>
                  <w:jc w:val="center"/>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GÜÇLÜ YÖNLER</w:t>
                </w:r>
              </w:p>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tc>
          </w:tr>
          <w:tr w:rsidR="00181A2B" w:rsidRPr="00181A2B" w:rsidTr="00FA4DD1">
            <w:tc>
              <w:tcPr>
                <w:tcW w:w="6902" w:type="dxa"/>
              </w:tcPr>
              <w:p w:rsidR="00181A2B" w:rsidRPr="00181A2B" w:rsidRDefault="00181A2B" w:rsidP="00112197">
                <w:pPr>
                  <w:numPr>
                    <w:ilvl w:val="0"/>
                    <w:numId w:val="4"/>
                  </w:numPr>
                  <w:spacing w:after="160" w:line="300" w:lineRule="auto"/>
                  <w:ind w:left="709" w:hanging="491"/>
                  <w:contextualSpacing/>
                  <w:rPr>
                    <w:rFonts w:ascii="Book Antiqua" w:eastAsia="Times New Roman" w:hAnsi="Book Antiqua" w:cs="Times New Roman"/>
                    <w:szCs w:val="24"/>
                    <w:lang w:eastAsia="tr-TR"/>
                  </w:rPr>
                </w:pPr>
                <w:proofErr w:type="gramStart"/>
                <w:r w:rsidRPr="00181A2B">
                  <w:rPr>
                    <w:rFonts w:ascii="Book Antiqua" w:eastAsia="Times New Roman" w:hAnsi="Book Antiqua" w:cs="Times New Roman"/>
                    <w:szCs w:val="24"/>
                    <w:lang w:eastAsia="tr-TR"/>
                  </w:rPr>
                  <w:t>Sağlıklı ,güvenli</w:t>
                </w:r>
                <w:proofErr w:type="gramEnd"/>
                <w:r w:rsidRPr="00181A2B">
                  <w:rPr>
                    <w:rFonts w:ascii="Book Antiqua" w:eastAsia="Times New Roman" w:hAnsi="Book Antiqua" w:cs="Times New Roman"/>
                    <w:szCs w:val="24"/>
                    <w:lang w:eastAsia="tr-TR"/>
                  </w:rPr>
                  <w:t xml:space="preserve"> ve aydınlık sınıflarda eğitim almaları ve    çevreden olumsuz etkilenebileceği ortamlardan uzak olması,</w:t>
                </w:r>
              </w:p>
              <w:p w:rsidR="00181A2B" w:rsidRPr="00181A2B" w:rsidRDefault="00181A2B" w:rsidP="00112197">
                <w:pPr>
                  <w:numPr>
                    <w:ilvl w:val="0"/>
                    <w:numId w:val="4"/>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 xml:space="preserve">Beslenme hizmetlerinin gerekli </w:t>
                </w:r>
                <w:proofErr w:type="gramStart"/>
                <w:r w:rsidRPr="00181A2B">
                  <w:rPr>
                    <w:rFonts w:ascii="Book Antiqua" w:eastAsia="Times New Roman" w:hAnsi="Book Antiqua" w:cs="Times New Roman"/>
                    <w:szCs w:val="24"/>
                    <w:lang w:eastAsia="tr-TR"/>
                  </w:rPr>
                  <w:t>hijyen</w:t>
                </w:r>
                <w:proofErr w:type="gramEnd"/>
                <w:r w:rsidRPr="00181A2B">
                  <w:rPr>
                    <w:rFonts w:ascii="Book Antiqua" w:eastAsia="Times New Roman" w:hAnsi="Book Antiqua" w:cs="Times New Roman"/>
                    <w:szCs w:val="24"/>
                    <w:lang w:eastAsia="tr-TR"/>
                  </w:rPr>
                  <w:t xml:space="preserve"> ve sağlık ölçütlerinde gerçekleştirilmesi,</w:t>
                </w:r>
              </w:p>
              <w:p w:rsidR="00181A2B" w:rsidRPr="00181A2B" w:rsidRDefault="00350E86" w:rsidP="00112197">
                <w:pPr>
                  <w:numPr>
                    <w:ilvl w:val="0"/>
                    <w:numId w:val="4"/>
                  </w:numPr>
                  <w:tabs>
                    <w:tab w:val="left" w:pos="2025"/>
                  </w:tabs>
                  <w:spacing w:after="160" w:line="300" w:lineRule="auto"/>
                  <w:contextualSpacing/>
                  <w:rPr>
                    <w:rFonts w:ascii="Book Antiqua" w:eastAsia="Times New Roman" w:hAnsi="Book Antiqua" w:cs="Times New Roman"/>
                    <w:szCs w:val="24"/>
                    <w:lang w:eastAsia="tr-TR"/>
                  </w:rPr>
                </w:pPr>
                <w:r>
                  <w:rPr>
                    <w:rFonts w:ascii="Book Antiqua" w:eastAsia="Times New Roman" w:hAnsi="Book Antiqua" w:cs="Times New Roman"/>
                    <w:szCs w:val="24"/>
                    <w:lang w:eastAsia="tr-TR"/>
                  </w:rPr>
                  <w:t>Ç</w:t>
                </w:r>
                <w:r w:rsidR="00181A2B" w:rsidRPr="00181A2B">
                  <w:rPr>
                    <w:rFonts w:ascii="Book Antiqua" w:eastAsia="Times New Roman" w:hAnsi="Book Antiqua" w:cs="Times New Roman"/>
                    <w:szCs w:val="24"/>
                    <w:lang w:eastAsia="tr-TR"/>
                  </w:rPr>
                  <w:t xml:space="preserve">alışanların sorumluluk bilinci ile çalışmalarını güven ve saygı ortamı içinde gerçekleştirmeleri, </w:t>
                </w:r>
              </w:p>
              <w:p w:rsidR="00181A2B" w:rsidRPr="00181A2B" w:rsidRDefault="00181A2B" w:rsidP="00112197">
                <w:pPr>
                  <w:numPr>
                    <w:ilvl w:val="0"/>
                    <w:numId w:val="7"/>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 xml:space="preserve">Çalışanlar arasında işbirliği ve iletişimin olumlu </w:t>
                </w:r>
                <w:proofErr w:type="spellStart"/>
                <w:proofErr w:type="gramStart"/>
                <w:r w:rsidRPr="00181A2B">
                  <w:rPr>
                    <w:rFonts w:ascii="Book Antiqua" w:eastAsia="Times New Roman" w:hAnsi="Book Antiqua" w:cs="Times New Roman"/>
                    <w:szCs w:val="24"/>
                    <w:lang w:eastAsia="tr-TR"/>
                  </w:rPr>
                  <w:t>olması,kurum</w:t>
                </w:r>
                <w:proofErr w:type="spellEnd"/>
                <w:proofErr w:type="gramEnd"/>
                <w:r w:rsidRPr="00181A2B">
                  <w:rPr>
                    <w:rFonts w:ascii="Book Antiqua" w:eastAsia="Times New Roman" w:hAnsi="Book Antiqua" w:cs="Times New Roman"/>
                    <w:szCs w:val="24"/>
                    <w:lang w:eastAsia="tr-TR"/>
                  </w:rPr>
                  <w:t xml:space="preserve"> kültürünün yerleşmiş olması,</w:t>
                </w:r>
              </w:p>
              <w:p w:rsidR="00181A2B" w:rsidRPr="00181A2B" w:rsidRDefault="00181A2B" w:rsidP="00112197">
                <w:pPr>
                  <w:numPr>
                    <w:ilvl w:val="0"/>
                    <w:numId w:val="7"/>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Okulumuzun çevreden olumsuz etkilenebileceği ortamlardan uzak olması,</w:t>
                </w:r>
              </w:p>
              <w:p w:rsidR="00181A2B" w:rsidRPr="00181A2B" w:rsidRDefault="00350E86" w:rsidP="003F44A0">
                <w:pPr>
                  <w:numPr>
                    <w:ilvl w:val="0"/>
                    <w:numId w:val="4"/>
                  </w:numPr>
                  <w:spacing w:after="160" w:line="300" w:lineRule="auto"/>
                  <w:contextualSpacing/>
                  <w:jc w:val="both"/>
                  <w:rPr>
                    <w:rFonts w:ascii="Book Antiqua" w:eastAsia="Times New Roman" w:hAnsi="Book Antiqua" w:cs="Times New Roman"/>
                    <w:b/>
                    <w:szCs w:val="21"/>
                    <w:lang w:eastAsia="tr-TR"/>
                  </w:rPr>
                </w:pPr>
                <w:r>
                  <w:rPr>
                    <w:rFonts w:ascii="Book Antiqua" w:eastAsia="Times New Roman" w:hAnsi="Book Antiqua" w:cs="Times New Roman"/>
                    <w:szCs w:val="24"/>
                    <w:lang w:eastAsia="tr-TR"/>
                  </w:rPr>
                  <w:t xml:space="preserve">Okulumuz güvenli internet kullanımını ve kişisel verilerin korunmasını titizlikle önemseyen bu konuda </w:t>
                </w:r>
                <w:r w:rsidR="003F44A0">
                  <w:rPr>
                    <w:rFonts w:ascii="Book Antiqua" w:eastAsia="Times New Roman" w:hAnsi="Book Antiqua" w:cs="Times New Roman"/>
                    <w:szCs w:val="24"/>
                    <w:lang w:eastAsia="tr-TR"/>
                  </w:rPr>
                  <w:t>gerekli önlemleri alan bir kurum olması.</w:t>
                </w:r>
                <w:r w:rsidR="003F44A0" w:rsidRPr="00181A2B">
                  <w:rPr>
                    <w:rFonts w:ascii="Book Antiqua" w:eastAsia="Times New Roman" w:hAnsi="Book Antiqua" w:cs="Times New Roman"/>
                    <w:b/>
                    <w:szCs w:val="21"/>
                    <w:lang w:eastAsia="tr-TR"/>
                  </w:rPr>
                  <w:t xml:space="preserve"> </w:t>
                </w:r>
              </w:p>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tc>
            <w:tc>
              <w:tcPr>
                <w:tcW w:w="7381" w:type="dxa"/>
              </w:tcPr>
              <w:p w:rsidR="00181A2B" w:rsidRPr="00181A2B" w:rsidRDefault="00181A2B" w:rsidP="00112197">
                <w:pPr>
                  <w:numPr>
                    <w:ilvl w:val="0"/>
                    <w:numId w:val="6"/>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Giriş-çıkışların kontrollü yapılması,</w:t>
                </w:r>
              </w:p>
              <w:p w:rsidR="00181A2B" w:rsidRPr="00181A2B" w:rsidRDefault="00181A2B" w:rsidP="00112197">
                <w:pPr>
                  <w:numPr>
                    <w:ilvl w:val="0"/>
                    <w:numId w:val="6"/>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Okulumuzun trafikten uzak olması ve bağımsız olduğu için bahçesinin okul tarafından kullanılması</w:t>
                </w:r>
              </w:p>
              <w:p w:rsidR="00181A2B" w:rsidRPr="00181A2B" w:rsidRDefault="00181A2B" w:rsidP="00112197">
                <w:pPr>
                  <w:numPr>
                    <w:ilvl w:val="0"/>
                    <w:numId w:val="6"/>
                  </w:numPr>
                  <w:spacing w:after="160" w:line="300" w:lineRule="auto"/>
                  <w:contextualSpacing/>
                  <w:jc w:val="both"/>
                  <w:rPr>
                    <w:rFonts w:ascii="Book Antiqua" w:eastAsia="Times New Roman" w:hAnsi="Book Antiqua" w:cs="Times New Roman"/>
                    <w:szCs w:val="24"/>
                    <w:lang w:eastAsia="tr-TR"/>
                  </w:rPr>
                </w:pPr>
                <w:proofErr w:type="spellStart"/>
                <w:r w:rsidRPr="00181A2B">
                  <w:rPr>
                    <w:rFonts w:ascii="Book Antiqua" w:eastAsia="Times New Roman" w:hAnsi="Book Antiqua" w:cs="Times New Roman"/>
                    <w:szCs w:val="24"/>
                    <w:lang w:eastAsia="tr-TR"/>
                  </w:rPr>
                  <w:t>Sosyo</w:t>
                </w:r>
                <w:proofErr w:type="spellEnd"/>
                <w:r w:rsidRPr="00181A2B">
                  <w:rPr>
                    <w:rFonts w:ascii="Book Antiqua" w:eastAsia="Times New Roman" w:hAnsi="Book Antiqua" w:cs="Times New Roman"/>
                    <w:szCs w:val="24"/>
                    <w:lang w:eastAsia="tr-TR"/>
                  </w:rPr>
                  <w:t>-ekonomik düzeyi yüksek velilerden oluşması,</w:t>
                </w:r>
              </w:p>
              <w:p w:rsidR="00181A2B" w:rsidRPr="00181A2B" w:rsidRDefault="00181A2B" w:rsidP="00112197">
                <w:pPr>
                  <w:numPr>
                    <w:ilvl w:val="0"/>
                    <w:numId w:val="6"/>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Eğitim desteği sunacak yeterli miktarda araç-gereç bulunmaktadır,</w:t>
                </w:r>
              </w:p>
              <w:p w:rsidR="00181A2B" w:rsidRPr="00181A2B" w:rsidRDefault="00181A2B" w:rsidP="00112197">
                <w:pPr>
                  <w:numPr>
                    <w:ilvl w:val="0"/>
                    <w:numId w:val="5"/>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Okulumuza kayıtlı öğrencilerin aidat sistemi ile okula kabul edilmesi,</w:t>
                </w:r>
              </w:p>
              <w:p w:rsidR="00181A2B" w:rsidRPr="00181A2B" w:rsidRDefault="00181A2B" w:rsidP="00112197">
                <w:pPr>
                  <w:numPr>
                    <w:ilvl w:val="0"/>
                    <w:numId w:val="5"/>
                  </w:numPr>
                  <w:spacing w:after="160" w:line="300" w:lineRule="auto"/>
                  <w:contextualSpacing/>
                  <w:jc w:val="both"/>
                  <w:rPr>
                    <w:rFonts w:ascii="Book Antiqua" w:eastAsia="Times New Roman" w:hAnsi="Book Antiqua" w:cs="Times New Roman"/>
                    <w:lang w:eastAsia="tr-TR"/>
                  </w:rPr>
                </w:pPr>
                <w:r w:rsidRPr="00181A2B">
                  <w:rPr>
                    <w:rFonts w:ascii="Book Antiqua" w:eastAsia="Times New Roman" w:hAnsi="Book Antiqua" w:cs="Helvetica"/>
                    <w:lang w:eastAsia="tr-TR"/>
                  </w:rPr>
                  <w:t>Yönetim kadrosunun örgütlenmesinde planlı çalışılması, t</w:t>
                </w:r>
                <w:r w:rsidRPr="00181A2B">
                  <w:rPr>
                    <w:rFonts w:ascii="Book Antiqua" w:eastAsia="Times New Roman" w:hAnsi="Book Antiqua" w:cs="Helvetica"/>
                    <w:shd w:val="clear" w:color="auto" w:fill="FFFFFF"/>
                    <w:lang w:eastAsia="tr-TR"/>
                  </w:rPr>
                  <w:t>oplantılar yolu ile koordinasyonun sağlanması,</w:t>
                </w:r>
              </w:p>
              <w:p w:rsidR="00181A2B" w:rsidRPr="00181A2B" w:rsidRDefault="00181A2B" w:rsidP="00112197">
                <w:pPr>
                  <w:numPr>
                    <w:ilvl w:val="0"/>
                    <w:numId w:val="5"/>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Yapılan etkinliklerin web sitesinde yayınlanabilmesi</w:t>
                </w:r>
              </w:p>
              <w:p w:rsidR="00181A2B" w:rsidRDefault="00181A2B" w:rsidP="00112197">
                <w:pPr>
                  <w:numPr>
                    <w:ilvl w:val="0"/>
                    <w:numId w:val="5"/>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Velilere yönelik rehberlik ve seminer çalışmalarının gerçekleştirilmesi</w:t>
                </w:r>
              </w:p>
              <w:p w:rsidR="003F44A0" w:rsidRDefault="003F44A0" w:rsidP="00112197">
                <w:pPr>
                  <w:numPr>
                    <w:ilvl w:val="0"/>
                    <w:numId w:val="5"/>
                  </w:numPr>
                  <w:spacing w:after="160" w:line="300" w:lineRule="auto"/>
                  <w:contextualSpacing/>
                  <w:jc w:val="both"/>
                  <w:rPr>
                    <w:rFonts w:ascii="Book Antiqua" w:eastAsia="Times New Roman" w:hAnsi="Book Antiqua" w:cs="Times New Roman"/>
                    <w:szCs w:val="24"/>
                    <w:lang w:eastAsia="tr-TR"/>
                  </w:rPr>
                </w:pPr>
                <w:r>
                  <w:rPr>
                    <w:rFonts w:ascii="Book Antiqua" w:eastAsia="Times New Roman" w:hAnsi="Book Antiqua" w:cs="Times New Roman"/>
                    <w:szCs w:val="24"/>
                    <w:lang w:eastAsia="tr-TR"/>
                  </w:rPr>
                  <w:t xml:space="preserve">Okulumuzda bireysel özelliklere önem </w:t>
                </w:r>
                <w:proofErr w:type="spellStart"/>
                <w:proofErr w:type="gramStart"/>
                <w:r>
                  <w:rPr>
                    <w:rFonts w:ascii="Book Antiqua" w:eastAsia="Times New Roman" w:hAnsi="Book Antiqua" w:cs="Times New Roman"/>
                    <w:szCs w:val="24"/>
                    <w:lang w:eastAsia="tr-TR"/>
                  </w:rPr>
                  <w:t>veren,mesleki</w:t>
                </w:r>
                <w:proofErr w:type="spellEnd"/>
                <w:proofErr w:type="gramEnd"/>
                <w:r>
                  <w:rPr>
                    <w:rFonts w:ascii="Book Antiqua" w:eastAsia="Times New Roman" w:hAnsi="Book Antiqua" w:cs="Times New Roman"/>
                    <w:szCs w:val="24"/>
                    <w:lang w:eastAsia="tr-TR"/>
                  </w:rPr>
                  <w:t xml:space="preserve"> gelişimi teşvik edici bir yönetim anlayışının olması.</w:t>
                </w:r>
              </w:p>
              <w:p w:rsidR="003F44A0" w:rsidRPr="00181A2B" w:rsidRDefault="003F44A0" w:rsidP="00112197">
                <w:pPr>
                  <w:numPr>
                    <w:ilvl w:val="0"/>
                    <w:numId w:val="5"/>
                  </w:numPr>
                  <w:spacing w:after="160" w:line="300" w:lineRule="auto"/>
                  <w:contextualSpacing/>
                  <w:jc w:val="both"/>
                  <w:rPr>
                    <w:rFonts w:ascii="Book Antiqua" w:eastAsia="Times New Roman" w:hAnsi="Book Antiqua" w:cs="Times New Roman"/>
                    <w:szCs w:val="24"/>
                    <w:lang w:eastAsia="tr-TR"/>
                  </w:rPr>
                </w:pPr>
                <w:r>
                  <w:rPr>
                    <w:rFonts w:ascii="Book Antiqua" w:eastAsia="Times New Roman" w:hAnsi="Book Antiqua" w:cs="Times New Roman"/>
                    <w:szCs w:val="24"/>
                    <w:lang w:eastAsia="tr-TR"/>
                  </w:rPr>
                  <w:t xml:space="preserve">Güvenli internet kullanımı konusunda yeterli bilgiye sahip </w:t>
                </w:r>
                <w:r>
                  <w:rPr>
                    <w:rFonts w:ascii="Book Antiqua" w:eastAsia="Times New Roman" w:hAnsi="Book Antiqua" w:cs="Times New Roman"/>
                    <w:szCs w:val="24"/>
                    <w:lang w:eastAsia="tr-TR"/>
                  </w:rPr>
                  <w:lastRenderedPageBreak/>
                  <w:t xml:space="preserve">öğretmen ve veli profilinin </w:t>
                </w:r>
                <w:proofErr w:type="gramStart"/>
                <w:r>
                  <w:rPr>
                    <w:rFonts w:ascii="Book Antiqua" w:eastAsia="Times New Roman" w:hAnsi="Book Antiqua" w:cs="Times New Roman"/>
                    <w:szCs w:val="24"/>
                    <w:lang w:eastAsia="tr-TR"/>
                  </w:rPr>
                  <w:t>olması ,öğrencilere</w:t>
                </w:r>
                <w:proofErr w:type="gramEnd"/>
                <w:r>
                  <w:rPr>
                    <w:rFonts w:ascii="Book Antiqua" w:eastAsia="Times New Roman" w:hAnsi="Book Antiqua" w:cs="Times New Roman"/>
                    <w:szCs w:val="24"/>
                    <w:lang w:eastAsia="tr-TR"/>
                  </w:rPr>
                  <w:t xml:space="preserve"> bu yönde yeterli rehberlik çalışmalarının yapılması.</w:t>
                </w:r>
              </w:p>
              <w:p w:rsidR="00181A2B" w:rsidRPr="00181A2B" w:rsidRDefault="00181A2B" w:rsidP="00181A2B">
                <w:pPr>
                  <w:spacing w:line="300" w:lineRule="auto"/>
                  <w:ind w:left="360"/>
                  <w:jc w:val="both"/>
                  <w:rPr>
                    <w:rFonts w:ascii="Book Antiqua" w:eastAsia="Times New Roman" w:hAnsi="Book Antiqua" w:cs="Times New Roman"/>
                    <w:szCs w:val="24"/>
                    <w:lang w:eastAsia="tr-TR"/>
                  </w:rPr>
                </w:pPr>
              </w:p>
              <w:p w:rsidR="00181A2B" w:rsidRPr="00181A2B" w:rsidRDefault="00181A2B" w:rsidP="00181A2B">
                <w:pPr>
                  <w:spacing w:line="300" w:lineRule="auto"/>
                  <w:ind w:left="720"/>
                  <w:contextualSpacing/>
                  <w:jc w:val="both"/>
                  <w:rPr>
                    <w:rFonts w:ascii="Book Antiqua" w:eastAsia="Times New Roman" w:hAnsi="Book Antiqua" w:cs="Times New Roman"/>
                    <w:szCs w:val="24"/>
                    <w:lang w:eastAsia="tr-TR"/>
                  </w:rPr>
                </w:pPr>
              </w:p>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tc>
          </w:tr>
        </w:tbl>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tbl>
          <w:tblPr>
            <w:tblStyle w:val="TabloKlavuzu1"/>
            <w:tblW w:w="14283" w:type="dxa"/>
            <w:tblLook w:val="04A0" w:firstRow="1" w:lastRow="0" w:firstColumn="1" w:lastColumn="0" w:noHBand="0" w:noVBand="1"/>
          </w:tblPr>
          <w:tblGrid>
            <w:gridCol w:w="6956"/>
            <w:gridCol w:w="7327"/>
          </w:tblGrid>
          <w:tr w:rsidR="00181A2B" w:rsidRPr="00181A2B" w:rsidTr="00A5333F">
            <w:trPr>
              <w:trHeight w:val="640"/>
            </w:trPr>
            <w:tc>
              <w:tcPr>
                <w:tcW w:w="14283" w:type="dxa"/>
                <w:gridSpan w:val="2"/>
                <w:shd w:val="clear" w:color="auto" w:fill="5F497A"/>
              </w:tcPr>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p w:rsidR="00181A2B" w:rsidRDefault="00181A2B" w:rsidP="00FA4DD1">
                <w:pPr>
                  <w:tabs>
                    <w:tab w:val="left" w:pos="2025"/>
                  </w:tabs>
                  <w:spacing w:line="300" w:lineRule="auto"/>
                  <w:jc w:val="center"/>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ZAYIF YÖNLER</w:t>
                </w:r>
              </w:p>
              <w:p w:rsidR="00A5333F" w:rsidRPr="00181A2B" w:rsidRDefault="00A5333F" w:rsidP="00FA4DD1">
                <w:pPr>
                  <w:tabs>
                    <w:tab w:val="left" w:pos="2025"/>
                  </w:tabs>
                  <w:spacing w:line="300" w:lineRule="auto"/>
                  <w:jc w:val="center"/>
                  <w:rPr>
                    <w:rFonts w:ascii="Book Antiqua" w:eastAsia="Times New Roman" w:hAnsi="Book Antiqua" w:cs="Times New Roman"/>
                    <w:b/>
                    <w:szCs w:val="21"/>
                    <w:lang w:eastAsia="tr-TR"/>
                  </w:rPr>
                </w:pPr>
              </w:p>
            </w:tc>
          </w:tr>
          <w:tr w:rsidR="00181A2B" w:rsidRPr="00181A2B" w:rsidTr="00A5333F">
            <w:trPr>
              <w:trHeight w:val="2916"/>
            </w:trPr>
            <w:tc>
              <w:tcPr>
                <w:tcW w:w="6956" w:type="dxa"/>
              </w:tcPr>
              <w:p w:rsidR="003F44A0" w:rsidRDefault="003F44A0" w:rsidP="00112197">
                <w:pPr>
                  <w:numPr>
                    <w:ilvl w:val="0"/>
                    <w:numId w:val="8"/>
                  </w:numPr>
                  <w:spacing w:after="160" w:line="300" w:lineRule="auto"/>
                  <w:contextualSpacing/>
                  <w:jc w:val="both"/>
                  <w:rPr>
                    <w:rFonts w:ascii="Book Antiqua" w:eastAsia="Times New Roman" w:hAnsi="Book Antiqua" w:cs="Times New Roman"/>
                    <w:szCs w:val="24"/>
                    <w:lang w:eastAsia="tr-TR"/>
                  </w:rPr>
                </w:pPr>
                <w:proofErr w:type="gramStart"/>
                <w:r>
                  <w:rPr>
                    <w:rFonts w:ascii="Book Antiqua" w:eastAsia="Times New Roman" w:hAnsi="Book Antiqua" w:cs="Times New Roman"/>
                    <w:szCs w:val="24"/>
                    <w:lang w:eastAsia="tr-TR"/>
                  </w:rPr>
                  <w:t>Okulumuzda yeterli teknik eleman bulunmaması.</w:t>
                </w:r>
                <w:proofErr w:type="gramEnd"/>
              </w:p>
              <w:p w:rsidR="003F44A0" w:rsidRDefault="003F44A0" w:rsidP="003F44A0">
                <w:pPr>
                  <w:spacing w:after="160" w:line="300" w:lineRule="auto"/>
                  <w:ind w:left="720"/>
                  <w:contextualSpacing/>
                  <w:jc w:val="both"/>
                  <w:rPr>
                    <w:rFonts w:ascii="Book Antiqua" w:eastAsia="Times New Roman" w:hAnsi="Book Antiqua" w:cs="Times New Roman"/>
                    <w:szCs w:val="24"/>
                    <w:lang w:eastAsia="tr-TR"/>
                  </w:rPr>
                </w:pPr>
              </w:p>
              <w:p w:rsidR="003F44A0" w:rsidRDefault="003F44A0" w:rsidP="00112197">
                <w:pPr>
                  <w:numPr>
                    <w:ilvl w:val="0"/>
                    <w:numId w:val="8"/>
                  </w:numPr>
                  <w:spacing w:after="160" w:line="300" w:lineRule="auto"/>
                  <w:contextualSpacing/>
                  <w:jc w:val="both"/>
                  <w:rPr>
                    <w:rFonts w:ascii="Book Antiqua" w:eastAsia="Times New Roman" w:hAnsi="Book Antiqua" w:cs="Times New Roman"/>
                    <w:szCs w:val="24"/>
                    <w:lang w:eastAsia="tr-TR"/>
                  </w:rPr>
                </w:pPr>
                <w:proofErr w:type="gramStart"/>
                <w:r>
                  <w:rPr>
                    <w:rFonts w:ascii="Book Antiqua" w:eastAsia="Times New Roman" w:hAnsi="Book Antiqua" w:cs="Times New Roman"/>
                    <w:szCs w:val="24"/>
                    <w:lang w:eastAsia="tr-TR"/>
                  </w:rPr>
                  <w:t>Okulöncesi eğitimde sadece öz bakıma önem verilmesi.</w:t>
                </w:r>
                <w:proofErr w:type="gramEnd"/>
              </w:p>
              <w:p w:rsidR="003F44A0" w:rsidRDefault="003F44A0" w:rsidP="003F44A0">
                <w:pPr>
                  <w:spacing w:after="160" w:line="300" w:lineRule="auto"/>
                  <w:contextualSpacing/>
                  <w:jc w:val="both"/>
                  <w:rPr>
                    <w:rFonts w:ascii="Book Antiqua" w:eastAsia="Times New Roman" w:hAnsi="Book Antiqua" w:cs="Times New Roman"/>
                    <w:szCs w:val="24"/>
                    <w:lang w:eastAsia="tr-TR"/>
                  </w:rPr>
                </w:pPr>
              </w:p>
              <w:p w:rsidR="00181A2B" w:rsidRDefault="00181A2B" w:rsidP="00A5333F">
                <w:pPr>
                  <w:numPr>
                    <w:ilvl w:val="0"/>
                    <w:numId w:val="8"/>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Ailelerin okul ile ilgili konularda sorumluluk almak istememeleri,</w:t>
                </w:r>
              </w:p>
              <w:p w:rsidR="003F44A0" w:rsidRPr="003F44A0" w:rsidRDefault="003F44A0" w:rsidP="003F44A0">
                <w:pPr>
                  <w:ind w:left="360"/>
                  <w:rPr>
                    <w:szCs w:val="24"/>
                  </w:rPr>
                </w:pPr>
              </w:p>
              <w:p w:rsidR="003F44A0" w:rsidRDefault="003F44A0" w:rsidP="00A5333F">
                <w:pPr>
                  <w:numPr>
                    <w:ilvl w:val="0"/>
                    <w:numId w:val="8"/>
                  </w:numPr>
                  <w:spacing w:after="160" w:line="300" w:lineRule="auto"/>
                  <w:contextualSpacing/>
                  <w:jc w:val="both"/>
                  <w:rPr>
                    <w:rFonts w:ascii="Book Antiqua" w:eastAsia="Times New Roman" w:hAnsi="Book Antiqua" w:cs="Times New Roman"/>
                    <w:szCs w:val="24"/>
                    <w:lang w:eastAsia="tr-TR"/>
                  </w:rPr>
                </w:pPr>
                <w:r>
                  <w:rPr>
                    <w:rFonts w:ascii="Book Antiqua" w:eastAsia="Times New Roman" w:hAnsi="Book Antiqua" w:cs="Times New Roman"/>
                    <w:szCs w:val="24"/>
                    <w:lang w:eastAsia="tr-TR"/>
                  </w:rPr>
                  <w:t>Okuma alışkanlığımızın yeterince gelişmemiş olması.</w:t>
                </w:r>
              </w:p>
              <w:p w:rsidR="003F44A0" w:rsidRPr="00A5333F" w:rsidRDefault="003F44A0" w:rsidP="003F44A0">
                <w:pPr>
                  <w:spacing w:after="160" w:line="300" w:lineRule="auto"/>
                  <w:contextualSpacing/>
                  <w:jc w:val="both"/>
                  <w:rPr>
                    <w:rFonts w:ascii="Book Antiqua" w:eastAsia="Times New Roman" w:hAnsi="Book Antiqua" w:cs="Times New Roman"/>
                    <w:szCs w:val="24"/>
                    <w:lang w:eastAsia="tr-TR"/>
                  </w:rPr>
                </w:pPr>
              </w:p>
            </w:tc>
            <w:tc>
              <w:tcPr>
                <w:tcW w:w="7327" w:type="dxa"/>
              </w:tcPr>
              <w:p w:rsidR="00181A2B" w:rsidRPr="00181A2B" w:rsidRDefault="00181A2B" w:rsidP="00112197">
                <w:pPr>
                  <w:numPr>
                    <w:ilvl w:val="0"/>
                    <w:numId w:val="9"/>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Tek yönlü iletişim süreçleri yaşanması</w:t>
                </w:r>
              </w:p>
              <w:p w:rsidR="00181A2B" w:rsidRPr="003F44A0" w:rsidRDefault="00181A2B" w:rsidP="00112197">
                <w:pPr>
                  <w:numPr>
                    <w:ilvl w:val="0"/>
                    <w:numId w:val="9"/>
                  </w:numPr>
                  <w:tabs>
                    <w:tab w:val="left" w:pos="2025"/>
                  </w:tabs>
                  <w:spacing w:after="160" w:line="300" w:lineRule="auto"/>
                  <w:contextualSpacing/>
                  <w:rPr>
                    <w:rFonts w:ascii="Book Antiqua" w:eastAsia="Times New Roman" w:hAnsi="Book Antiqua" w:cs="Times New Roman"/>
                    <w:b/>
                    <w:szCs w:val="21"/>
                    <w:lang w:eastAsia="tr-TR"/>
                  </w:rPr>
                </w:pPr>
                <w:proofErr w:type="gramStart"/>
                <w:r w:rsidRPr="00181A2B">
                  <w:rPr>
                    <w:rFonts w:ascii="Book Antiqua" w:eastAsia="Times New Roman" w:hAnsi="Book Antiqua" w:cs="Times New Roman"/>
                    <w:szCs w:val="24"/>
                    <w:lang w:eastAsia="tr-TR"/>
                  </w:rPr>
                  <w:t>Velilerin okul tarafından düzenlenen seminer ve toplantı programına katılımlarının yetersiz olması.</w:t>
                </w:r>
                <w:proofErr w:type="gramEnd"/>
              </w:p>
              <w:p w:rsidR="003F44A0" w:rsidRPr="003F44A0" w:rsidRDefault="003F44A0" w:rsidP="00112197">
                <w:pPr>
                  <w:numPr>
                    <w:ilvl w:val="0"/>
                    <w:numId w:val="9"/>
                  </w:numPr>
                  <w:tabs>
                    <w:tab w:val="left" w:pos="2025"/>
                  </w:tabs>
                  <w:spacing w:after="160" w:line="300" w:lineRule="auto"/>
                  <w:contextualSpacing/>
                  <w:rPr>
                    <w:rFonts w:ascii="Book Antiqua" w:eastAsia="Times New Roman" w:hAnsi="Book Antiqua" w:cs="Times New Roman"/>
                    <w:b/>
                    <w:szCs w:val="21"/>
                    <w:lang w:eastAsia="tr-TR"/>
                  </w:rPr>
                </w:pPr>
                <w:r>
                  <w:rPr>
                    <w:rFonts w:ascii="Book Antiqua" w:eastAsia="Times New Roman" w:hAnsi="Book Antiqua" w:cs="Times New Roman"/>
                    <w:szCs w:val="24"/>
                    <w:lang w:eastAsia="tr-TR"/>
                  </w:rPr>
                  <w:t>Okulla az irtibatı olan veliler ve parçalanmış aile çocukları.</w:t>
                </w:r>
              </w:p>
              <w:p w:rsidR="003F44A0" w:rsidRPr="003F44A0" w:rsidRDefault="003F44A0" w:rsidP="00112197">
                <w:pPr>
                  <w:numPr>
                    <w:ilvl w:val="0"/>
                    <w:numId w:val="9"/>
                  </w:numPr>
                  <w:tabs>
                    <w:tab w:val="left" w:pos="2025"/>
                  </w:tabs>
                  <w:spacing w:after="160" w:line="300" w:lineRule="auto"/>
                  <w:contextualSpacing/>
                  <w:rPr>
                    <w:rFonts w:ascii="Book Antiqua" w:eastAsia="Times New Roman" w:hAnsi="Book Antiqua" w:cs="Times New Roman"/>
                    <w:b/>
                    <w:szCs w:val="21"/>
                    <w:lang w:eastAsia="tr-TR"/>
                  </w:rPr>
                </w:pPr>
                <w:r>
                  <w:rPr>
                    <w:rFonts w:ascii="Book Antiqua" w:eastAsia="Times New Roman" w:hAnsi="Book Antiqua" w:cs="Times New Roman"/>
                    <w:szCs w:val="24"/>
                    <w:lang w:eastAsia="tr-TR"/>
                  </w:rPr>
                  <w:t xml:space="preserve">Bazı velilerin okulla ve </w:t>
                </w:r>
                <w:proofErr w:type="gramStart"/>
                <w:r>
                  <w:rPr>
                    <w:rFonts w:ascii="Book Antiqua" w:eastAsia="Times New Roman" w:hAnsi="Book Antiqua" w:cs="Times New Roman"/>
                    <w:szCs w:val="24"/>
                    <w:lang w:eastAsia="tr-TR"/>
                  </w:rPr>
                  <w:t>öğretmenle  iletişime</w:t>
                </w:r>
                <w:proofErr w:type="gramEnd"/>
                <w:r>
                  <w:rPr>
                    <w:rFonts w:ascii="Book Antiqua" w:eastAsia="Times New Roman" w:hAnsi="Book Antiqua" w:cs="Times New Roman"/>
                    <w:szCs w:val="24"/>
                    <w:lang w:eastAsia="tr-TR"/>
                  </w:rPr>
                  <w:t xml:space="preserve"> daha az geçmesi.</w:t>
                </w:r>
              </w:p>
              <w:p w:rsidR="003F44A0" w:rsidRPr="00181A2B" w:rsidRDefault="003F44A0" w:rsidP="00112197">
                <w:pPr>
                  <w:numPr>
                    <w:ilvl w:val="0"/>
                    <w:numId w:val="9"/>
                  </w:numPr>
                  <w:tabs>
                    <w:tab w:val="left" w:pos="2025"/>
                  </w:tabs>
                  <w:spacing w:after="160" w:line="300" w:lineRule="auto"/>
                  <w:contextualSpacing/>
                  <w:rPr>
                    <w:rFonts w:ascii="Book Antiqua" w:eastAsia="Times New Roman" w:hAnsi="Book Antiqua" w:cs="Times New Roman"/>
                    <w:b/>
                    <w:szCs w:val="21"/>
                    <w:lang w:eastAsia="tr-TR"/>
                  </w:rPr>
                </w:pPr>
                <w:proofErr w:type="spellStart"/>
                <w:r>
                  <w:rPr>
                    <w:rFonts w:ascii="Book Antiqua" w:eastAsia="Times New Roman" w:hAnsi="Book Antiqua" w:cs="Times New Roman"/>
                    <w:szCs w:val="24"/>
                    <w:lang w:eastAsia="tr-TR"/>
                  </w:rPr>
                  <w:t>Pandemi</w:t>
                </w:r>
                <w:proofErr w:type="spellEnd"/>
                <w:r>
                  <w:rPr>
                    <w:rFonts w:ascii="Book Antiqua" w:eastAsia="Times New Roman" w:hAnsi="Book Antiqua" w:cs="Times New Roman"/>
                    <w:szCs w:val="24"/>
                    <w:lang w:eastAsia="tr-TR"/>
                  </w:rPr>
                  <w:t xml:space="preserve"> sürecinden dolayı sosyal ve kültürel faaliyetlerin yapılamaması.</w:t>
                </w:r>
              </w:p>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tc>
          </w:tr>
        </w:tbl>
        <w:p w:rsidR="00A5333F" w:rsidRPr="00181A2B" w:rsidRDefault="00A5333F" w:rsidP="00181A2B">
          <w:pPr>
            <w:tabs>
              <w:tab w:val="left" w:pos="2025"/>
            </w:tabs>
            <w:spacing w:before="0" w:after="0" w:line="300" w:lineRule="auto"/>
            <w:rPr>
              <w:rFonts w:ascii="Book Antiqua" w:eastAsia="Times New Roman" w:hAnsi="Book Antiqua" w:cs="Times New Roman"/>
              <w:b/>
              <w:sz w:val="24"/>
              <w:szCs w:val="21"/>
              <w:lang w:eastAsia="tr-TR"/>
            </w:rPr>
          </w:pPr>
        </w:p>
        <w:tbl>
          <w:tblPr>
            <w:tblStyle w:val="TabloKlavuzu1"/>
            <w:tblW w:w="14283" w:type="dxa"/>
            <w:tblLook w:val="04A0" w:firstRow="1" w:lastRow="0" w:firstColumn="1" w:lastColumn="0" w:noHBand="0" w:noVBand="1"/>
          </w:tblPr>
          <w:tblGrid>
            <w:gridCol w:w="6977"/>
            <w:gridCol w:w="7306"/>
          </w:tblGrid>
          <w:tr w:rsidR="00181A2B" w:rsidRPr="00181A2B" w:rsidTr="00A5333F">
            <w:trPr>
              <w:trHeight w:val="675"/>
            </w:trPr>
            <w:tc>
              <w:tcPr>
                <w:tcW w:w="14283" w:type="dxa"/>
                <w:gridSpan w:val="2"/>
                <w:shd w:val="clear" w:color="auto" w:fill="B2A1C7"/>
              </w:tcPr>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p w:rsidR="00181A2B" w:rsidRDefault="00181A2B" w:rsidP="00FA4DD1">
                <w:pPr>
                  <w:tabs>
                    <w:tab w:val="left" w:pos="2025"/>
                  </w:tabs>
                  <w:spacing w:line="300" w:lineRule="auto"/>
                  <w:jc w:val="center"/>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FIRSATLAR</w:t>
                </w:r>
              </w:p>
              <w:p w:rsidR="00A5333F" w:rsidRPr="00181A2B" w:rsidRDefault="00A5333F" w:rsidP="00FA4DD1">
                <w:pPr>
                  <w:tabs>
                    <w:tab w:val="left" w:pos="2025"/>
                  </w:tabs>
                  <w:spacing w:line="300" w:lineRule="auto"/>
                  <w:jc w:val="center"/>
                  <w:rPr>
                    <w:rFonts w:ascii="Book Antiqua" w:eastAsia="Times New Roman" w:hAnsi="Book Antiqua" w:cs="Times New Roman"/>
                    <w:b/>
                    <w:szCs w:val="21"/>
                    <w:lang w:eastAsia="tr-TR"/>
                  </w:rPr>
                </w:pPr>
              </w:p>
            </w:tc>
          </w:tr>
          <w:tr w:rsidR="00181A2B" w:rsidRPr="00181A2B" w:rsidTr="00A5333F">
            <w:trPr>
              <w:trHeight w:val="76"/>
            </w:trPr>
            <w:tc>
              <w:tcPr>
                <w:tcW w:w="6977" w:type="dxa"/>
              </w:tcPr>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5018 sayılı yasa gereği kamu kurumlarının stratejik plan hazırlama zorunluluğunun olması,</w:t>
                </w: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2023 Eğitim Vizyonu çalışmasının eğitim kalitesini arttırmaya ve ekonomik sorunlarını çözmeye yönelik atılımlarının olması,</w:t>
                </w: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 kitaplarının ücretsiz dağıtılması,</w:t>
                </w: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Okulöncesi aidat sisteminin olması,</w:t>
                </w:r>
              </w:p>
              <w:p w:rsid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Yürütülen ulusal projelerin okullaşma oranını arttırması,</w:t>
                </w:r>
              </w:p>
              <w:p w:rsidR="00787636" w:rsidRPr="00181A2B" w:rsidRDefault="00787636" w:rsidP="00787636">
                <w:pPr>
                  <w:spacing w:after="160" w:line="300" w:lineRule="auto"/>
                  <w:ind w:left="360"/>
                  <w:contextualSpacing/>
                  <w:jc w:val="both"/>
                  <w:rPr>
                    <w:rFonts w:ascii="Book Antiqua" w:eastAsia="Times New Roman" w:hAnsi="Book Antiqua" w:cs="Times New Roman"/>
                    <w:szCs w:val="24"/>
                    <w:lang w:eastAsia="tr-TR"/>
                  </w:rPr>
                </w:pP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Hayatın her yönünde gerekli olan bilgiye</w:t>
                </w:r>
                <w:r w:rsidR="00787636">
                  <w:rPr>
                    <w:rFonts w:ascii="Book Antiqua" w:eastAsia="Times New Roman" w:hAnsi="Book Antiqua" w:cs="Times New Roman"/>
                    <w:szCs w:val="24"/>
                    <w:lang w:eastAsia="tr-TR"/>
                  </w:rPr>
                  <w:t xml:space="preserve"> </w:t>
                </w:r>
                <w:proofErr w:type="gramStart"/>
                <w:r w:rsidR="00787636">
                  <w:rPr>
                    <w:rFonts w:ascii="Book Antiqua" w:eastAsia="Times New Roman" w:hAnsi="Book Antiqua" w:cs="Times New Roman"/>
                    <w:szCs w:val="24"/>
                    <w:lang w:eastAsia="tr-TR"/>
                  </w:rPr>
                  <w:t xml:space="preserve">teknolojiye </w:t>
                </w:r>
                <w:r w:rsidRPr="00181A2B">
                  <w:rPr>
                    <w:rFonts w:ascii="Book Antiqua" w:eastAsia="Times New Roman" w:hAnsi="Book Antiqua" w:cs="Times New Roman"/>
                    <w:szCs w:val="24"/>
                    <w:lang w:eastAsia="tr-TR"/>
                  </w:rPr>
                  <w:t xml:space="preserve"> ulaşımın</w:t>
                </w:r>
                <w:proofErr w:type="gramEnd"/>
                <w:r w:rsidRPr="00181A2B">
                  <w:rPr>
                    <w:rFonts w:ascii="Book Antiqua" w:eastAsia="Times New Roman" w:hAnsi="Book Antiqua" w:cs="Times New Roman"/>
                    <w:szCs w:val="24"/>
                    <w:lang w:eastAsia="tr-TR"/>
                  </w:rPr>
                  <w:t xml:space="preserve"> kolaylaşması,</w:t>
                </w:r>
                <w:r w:rsidR="00787636">
                  <w:rPr>
                    <w:rFonts w:ascii="Book Antiqua" w:eastAsia="Times New Roman" w:hAnsi="Book Antiqua" w:cs="Times New Roman"/>
                    <w:szCs w:val="24"/>
                    <w:lang w:eastAsia="tr-TR"/>
                  </w:rPr>
                  <w:t xml:space="preserve"> medya okur-yazarlığının gelişmesi.</w:t>
                </w: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Okullar için MEB uygulamalarının güncellenmesi,</w:t>
                </w:r>
              </w:p>
              <w:p w:rsid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E-öğrenme internet eğitim uygulamalarının artması,</w:t>
                </w:r>
              </w:p>
              <w:p w:rsidR="00787636" w:rsidRPr="00181A2B" w:rsidRDefault="00787636" w:rsidP="00112197">
                <w:pPr>
                  <w:numPr>
                    <w:ilvl w:val="0"/>
                    <w:numId w:val="10"/>
                  </w:numPr>
                  <w:spacing w:after="160" w:line="300" w:lineRule="auto"/>
                  <w:contextualSpacing/>
                  <w:jc w:val="both"/>
                  <w:rPr>
                    <w:rFonts w:ascii="Book Antiqua" w:eastAsia="Times New Roman" w:hAnsi="Book Antiqua" w:cs="Times New Roman"/>
                    <w:szCs w:val="24"/>
                    <w:lang w:eastAsia="tr-TR"/>
                  </w:rPr>
                </w:pPr>
                <w:r>
                  <w:rPr>
                    <w:rFonts w:ascii="Book Antiqua" w:eastAsia="Times New Roman" w:hAnsi="Book Antiqua" w:cs="Times New Roman"/>
                    <w:szCs w:val="24"/>
                    <w:lang w:eastAsia="tr-TR"/>
                  </w:rPr>
                  <w:t xml:space="preserve">Okulumuzda ulusal ve uluslararası </w:t>
                </w:r>
                <w:proofErr w:type="spellStart"/>
                <w:proofErr w:type="gramStart"/>
                <w:r>
                  <w:rPr>
                    <w:rFonts w:ascii="Book Antiqua" w:eastAsia="Times New Roman" w:hAnsi="Book Antiqua" w:cs="Times New Roman"/>
                    <w:szCs w:val="24"/>
                    <w:lang w:eastAsia="tr-TR"/>
                  </w:rPr>
                  <w:t>eTwinning</w:t>
                </w:r>
                <w:proofErr w:type="spellEnd"/>
                <w:r>
                  <w:rPr>
                    <w:rFonts w:ascii="Book Antiqua" w:eastAsia="Times New Roman" w:hAnsi="Book Antiqua" w:cs="Times New Roman"/>
                    <w:szCs w:val="24"/>
                    <w:lang w:eastAsia="tr-TR"/>
                  </w:rPr>
                  <w:t xml:space="preserve">  projelerinin</w:t>
                </w:r>
                <w:proofErr w:type="gramEnd"/>
                <w:r>
                  <w:rPr>
                    <w:rFonts w:ascii="Book Antiqua" w:eastAsia="Times New Roman" w:hAnsi="Book Antiqua" w:cs="Times New Roman"/>
                    <w:szCs w:val="24"/>
                    <w:lang w:eastAsia="tr-TR"/>
                  </w:rPr>
                  <w:t xml:space="preserve"> tüm öğretmenlerimiz tarafından yürütülüyor olması.</w:t>
                </w:r>
              </w:p>
              <w:p w:rsidR="00181A2B" w:rsidRPr="00181A2B" w:rsidRDefault="00181A2B" w:rsidP="00FA4DD1">
                <w:pPr>
                  <w:spacing w:after="160" w:line="300" w:lineRule="auto"/>
                  <w:contextualSpacing/>
                  <w:jc w:val="both"/>
                  <w:rPr>
                    <w:rFonts w:ascii="Book Antiqua" w:eastAsia="Times New Roman" w:hAnsi="Book Antiqua" w:cs="Times New Roman"/>
                    <w:szCs w:val="24"/>
                    <w:lang w:eastAsia="tr-TR"/>
                  </w:rPr>
                </w:pPr>
              </w:p>
            </w:tc>
            <w:tc>
              <w:tcPr>
                <w:tcW w:w="7306" w:type="dxa"/>
              </w:tcPr>
              <w:p w:rsidR="00181A2B" w:rsidRPr="00FA4DD1" w:rsidRDefault="00FA4DD1" w:rsidP="00FA4DD1">
                <w:pPr>
                  <w:pStyle w:val="ListeParagraf"/>
                  <w:numPr>
                    <w:ilvl w:val="0"/>
                    <w:numId w:val="10"/>
                  </w:numPr>
                  <w:spacing w:after="0"/>
                  <w:jc w:val="both"/>
                  <w:rPr>
                    <w:sz w:val="22"/>
                    <w:szCs w:val="24"/>
                  </w:rPr>
                </w:pPr>
                <w:r w:rsidRPr="00FA4DD1">
                  <w:rPr>
                    <w:sz w:val="22"/>
                    <w:szCs w:val="24"/>
                  </w:rPr>
                  <w:lastRenderedPageBreak/>
                  <w:t>Okulöncesi eğitiminin yaygınlaştırılma çalışmaları,</w:t>
                </w:r>
                <w:r>
                  <w:rPr>
                    <w:sz w:val="22"/>
                    <w:szCs w:val="24"/>
                  </w:rPr>
                  <w:t xml:space="preserve"> </w:t>
                </w:r>
                <w:r w:rsidRPr="00FA4DD1">
                  <w:rPr>
                    <w:sz w:val="22"/>
                    <w:szCs w:val="24"/>
                  </w:rPr>
                  <w:t xml:space="preserve">okullaşma </w:t>
                </w:r>
                <w:r w:rsidR="00181A2B" w:rsidRPr="00FA4DD1">
                  <w:rPr>
                    <w:sz w:val="22"/>
                    <w:szCs w:val="24"/>
                  </w:rPr>
                  <w:t>oranlarının arttırılması</w:t>
                </w:r>
              </w:p>
              <w:p w:rsidR="00181A2B" w:rsidRPr="00181A2B"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Kaçkar Milli Park koruma alanları bölgesinde bulunması,</w:t>
                </w:r>
              </w:p>
              <w:p w:rsidR="00181A2B" w:rsidRPr="00181A2B"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Doğal ve kültürel çeşitliliklerin çok olması,</w:t>
                </w:r>
              </w:p>
              <w:p w:rsidR="00181A2B" w:rsidRPr="00181A2B"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Yöreye özgü besin çeşitliliği ve beslenme tarzına verilen önem,</w:t>
                </w:r>
              </w:p>
              <w:p w:rsidR="00181A2B" w:rsidRPr="00181A2B"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Doğal gıdalara ulaşım kolaylığı,</w:t>
                </w:r>
              </w:p>
              <w:p w:rsidR="00181A2B" w:rsidRPr="00181A2B"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Türkiye’nin en büyük bakır madeninin bu bölgede bulunması,</w:t>
                </w:r>
              </w:p>
              <w:p w:rsidR="00181A2B" w:rsidRPr="00181A2B"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proofErr w:type="spellStart"/>
                <w:proofErr w:type="gramStart"/>
                <w:r w:rsidRPr="00181A2B">
                  <w:rPr>
                    <w:rFonts w:ascii="Book Antiqua" w:eastAsia="Times New Roman" w:hAnsi="Book Antiqua" w:cs="Times New Roman"/>
                    <w:szCs w:val="24"/>
                    <w:lang w:eastAsia="tr-TR"/>
                  </w:rPr>
                  <w:t>Kayak,rafting</w:t>
                </w:r>
                <w:proofErr w:type="spellEnd"/>
                <w:proofErr w:type="gramEnd"/>
                <w:r w:rsidRPr="00181A2B">
                  <w:rPr>
                    <w:rFonts w:ascii="Book Antiqua" w:eastAsia="Times New Roman" w:hAnsi="Book Antiqua" w:cs="Times New Roman"/>
                    <w:szCs w:val="24"/>
                    <w:lang w:eastAsia="tr-TR"/>
                  </w:rPr>
                  <w:t xml:space="preserve"> ,yamaç paraşütü </w:t>
                </w:r>
                <w:proofErr w:type="spellStart"/>
                <w:r w:rsidRPr="00181A2B">
                  <w:rPr>
                    <w:rFonts w:ascii="Book Antiqua" w:eastAsia="Times New Roman" w:hAnsi="Book Antiqua" w:cs="Times New Roman"/>
                    <w:szCs w:val="24"/>
                    <w:lang w:eastAsia="tr-TR"/>
                  </w:rPr>
                  <w:t>vb</w:t>
                </w:r>
                <w:proofErr w:type="spellEnd"/>
                <w:r w:rsidRPr="00181A2B">
                  <w:rPr>
                    <w:rFonts w:ascii="Book Antiqua" w:eastAsia="Times New Roman" w:hAnsi="Book Antiqua" w:cs="Times New Roman"/>
                    <w:szCs w:val="24"/>
                    <w:lang w:eastAsia="tr-TR"/>
                  </w:rPr>
                  <w:t xml:space="preserve"> doğa sporlarının bölgede </w:t>
                </w:r>
                <w:r w:rsidRPr="00181A2B">
                  <w:rPr>
                    <w:rFonts w:ascii="Book Antiqua" w:eastAsia="Times New Roman" w:hAnsi="Book Antiqua" w:cs="Times New Roman"/>
                    <w:szCs w:val="24"/>
                    <w:lang w:eastAsia="tr-TR"/>
                  </w:rPr>
                  <w:lastRenderedPageBreak/>
                  <w:t>gerçekleştirilmesi ve turizm.</w:t>
                </w:r>
              </w:p>
              <w:p w:rsidR="00181A2B" w:rsidRPr="00181A2B"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 xml:space="preserve">Türkiye çay üretiminin %90’ </w:t>
                </w:r>
                <w:proofErr w:type="spellStart"/>
                <w:r w:rsidRPr="00181A2B">
                  <w:rPr>
                    <w:rFonts w:ascii="Book Antiqua" w:eastAsia="Times New Roman" w:hAnsi="Book Antiqua" w:cs="Times New Roman"/>
                    <w:szCs w:val="24"/>
                    <w:lang w:eastAsia="tr-TR"/>
                  </w:rPr>
                  <w:t>nın</w:t>
                </w:r>
                <w:proofErr w:type="spellEnd"/>
                <w:r w:rsidRPr="00181A2B">
                  <w:rPr>
                    <w:rFonts w:ascii="Book Antiqua" w:eastAsia="Times New Roman" w:hAnsi="Book Antiqua" w:cs="Times New Roman"/>
                    <w:szCs w:val="24"/>
                    <w:lang w:eastAsia="tr-TR"/>
                  </w:rPr>
                  <w:t xml:space="preserve"> bu bölgede gerçekleştirilmesi.</w:t>
                </w:r>
              </w:p>
              <w:p w:rsidR="00181A2B"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Çevre bilinçlendirme çalışmalarının artış göstermesi.</w:t>
                </w:r>
              </w:p>
              <w:p w:rsidR="00787636" w:rsidRPr="001C25BA" w:rsidRDefault="00787636" w:rsidP="00112197">
                <w:pPr>
                  <w:numPr>
                    <w:ilvl w:val="0"/>
                    <w:numId w:val="11"/>
                  </w:numPr>
                  <w:spacing w:after="160" w:line="300" w:lineRule="auto"/>
                  <w:contextualSpacing/>
                  <w:jc w:val="both"/>
                  <w:rPr>
                    <w:rFonts w:ascii="Book Antiqua" w:eastAsia="Times New Roman" w:hAnsi="Book Antiqua" w:cs="Times New Roman"/>
                    <w:szCs w:val="24"/>
                    <w:lang w:eastAsia="tr-TR"/>
                  </w:rPr>
                </w:pPr>
                <w:r>
                  <w:rPr>
                    <w:rFonts w:ascii="Book Antiqua" w:eastAsia="Times New Roman" w:hAnsi="Book Antiqua" w:cs="Times New Roman"/>
                    <w:szCs w:val="24"/>
                    <w:lang w:eastAsia="tr-TR"/>
                  </w:rPr>
                  <w:t>Okulumuzda bir güvenlik politikasının uygulanıyor olması ve E-</w:t>
                </w:r>
                <w:proofErr w:type="spellStart"/>
                <w:r>
                  <w:rPr>
                    <w:rFonts w:ascii="Book Antiqua" w:eastAsia="Times New Roman" w:hAnsi="Book Antiqua" w:cs="Times New Roman"/>
                    <w:szCs w:val="24"/>
                    <w:lang w:eastAsia="tr-TR"/>
                  </w:rPr>
                  <w:t>Safety</w:t>
                </w:r>
                <w:proofErr w:type="spellEnd"/>
                <w:r>
                  <w:rPr>
                    <w:rFonts w:ascii="Book Antiqua" w:eastAsia="Times New Roman" w:hAnsi="Book Antiqua" w:cs="Times New Roman"/>
                    <w:szCs w:val="24"/>
                    <w:lang w:eastAsia="tr-TR"/>
                  </w:rPr>
                  <w:t xml:space="preserve"> </w:t>
                </w:r>
                <w:proofErr w:type="spellStart"/>
                <w:r>
                  <w:rPr>
                    <w:rFonts w:ascii="Book Antiqua" w:eastAsia="Times New Roman" w:hAnsi="Book Antiqua" w:cs="Times New Roman"/>
                    <w:szCs w:val="24"/>
                    <w:lang w:eastAsia="tr-TR"/>
                  </w:rPr>
                  <w:t>Label</w:t>
                </w:r>
                <w:proofErr w:type="spellEnd"/>
                <w:r>
                  <w:rPr>
                    <w:rFonts w:ascii="Book Antiqua" w:eastAsia="Times New Roman" w:hAnsi="Book Antiqua" w:cs="Times New Roman"/>
                    <w:szCs w:val="24"/>
                    <w:lang w:eastAsia="tr-TR"/>
                  </w:rPr>
                  <w:t xml:space="preserve"> kapsamında çalışmaların yürütülmesi.</w:t>
                </w:r>
              </w:p>
            </w:tc>
          </w:tr>
        </w:tbl>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tbl>
          <w:tblPr>
            <w:tblStyle w:val="TabloKlavuzu1"/>
            <w:tblW w:w="14283" w:type="dxa"/>
            <w:tblLook w:val="04A0" w:firstRow="1" w:lastRow="0" w:firstColumn="1" w:lastColumn="0" w:noHBand="0" w:noVBand="1"/>
          </w:tblPr>
          <w:tblGrid>
            <w:gridCol w:w="7284"/>
            <w:gridCol w:w="6999"/>
          </w:tblGrid>
          <w:tr w:rsidR="00181A2B" w:rsidRPr="00181A2B" w:rsidTr="00A5333F">
            <w:tc>
              <w:tcPr>
                <w:tcW w:w="14283" w:type="dxa"/>
                <w:gridSpan w:val="2"/>
                <w:shd w:val="clear" w:color="auto" w:fill="CCC0D9"/>
              </w:tcPr>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p w:rsidR="00181A2B" w:rsidRPr="00181A2B" w:rsidRDefault="00181A2B" w:rsidP="00A5333F">
                <w:pPr>
                  <w:tabs>
                    <w:tab w:val="left" w:pos="2025"/>
                  </w:tabs>
                  <w:spacing w:line="300" w:lineRule="auto"/>
                  <w:jc w:val="center"/>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TEHDİDLER</w:t>
                </w:r>
              </w:p>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tc>
          </w:tr>
          <w:tr w:rsidR="00181A2B" w:rsidRPr="00181A2B" w:rsidTr="00A5333F">
            <w:trPr>
              <w:trHeight w:val="3937"/>
            </w:trPr>
            <w:tc>
              <w:tcPr>
                <w:tcW w:w="7284" w:type="dxa"/>
              </w:tcPr>
              <w:p w:rsidR="00181A2B" w:rsidRPr="00787636" w:rsidRDefault="00787636" w:rsidP="00787636">
                <w:pPr>
                  <w:numPr>
                    <w:ilvl w:val="0"/>
                    <w:numId w:val="13"/>
                  </w:numPr>
                  <w:spacing w:after="160" w:line="300" w:lineRule="auto"/>
                  <w:contextualSpacing/>
                  <w:jc w:val="both"/>
                  <w:rPr>
                    <w:rFonts w:ascii="Book Antiqua" w:eastAsia="Times New Roman" w:hAnsi="Book Antiqua" w:cs="Times New Roman"/>
                    <w:szCs w:val="24"/>
                    <w:lang w:eastAsia="tr-TR"/>
                  </w:rPr>
                </w:pPr>
                <w:r>
                  <w:rPr>
                    <w:rFonts w:ascii="Book Antiqua" w:eastAsia="Times New Roman" w:hAnsi="Book Antiqua" w:cs="Times New Roman"/>
                    <w:szCs w:val="24"/>
                    <w:lang w:eastAsia="tr-TR"/>
                  </w:rPr>
                  <w:t>Okul yaş grubunun küçük olması.</w:t>
                </w:r>
              </w:p>
              <w:p w:rsidR="00181A2B" w:rsidRPr="00181A2B" w:rsidRDefault="00181A2B" w:rsidP="00112197">
                <w:pPr>
                  <w:numPr>
                    <w:ilvl w:val="0"/>
                    <w:numId w:val="13"/>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Okulöncesi eğitiminin öneminin anlaşılmamış olması,</w:t>
                </w:r>
              </w:p>
              <w:p w:rsidR="00181A2B" w:rsidRPr="00181A2B" w:rsidRDefault="00181A2B" w:rsidP="00112197">
                <w:pPr>
                  <w:numPr>
                    <w:ilvl w:val="0"/>
                    <w:numId w:val="13"/>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Göç sebebi ile aileler arasındaki ekonomik dengesizlikler.</w:t>
                </w:r>
              </w:p>
              <w:p w:rsidR="00181A2B" w:rsidRPr="00181A2B" w:rsidRDefault="00181A2B" w:rsidP="00112197">
                <w:pPr>
                  <w:numPr>
                    <w:ilvl w:val="0"/>
                    <w:numId w:val="13"/>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Okulöncesi yönetmeliğinin ilköğretim yönetmeliği ile birleştirilmesi,</w:t>
                </w:r>
              </w:p>
              <w:p w:rsidR="00181A2B" w:rsidRDefault="00181A2B" w:rsidP="00112197">
                <w:pPr>
                  <w:numPr>
                    <w:ilvl w:val="0"/>
                    <w:numId w:val="12"/>
                  </w:numPr>
                  <w:spacing w:after="160" w:line="300" w:lineRule="auto"/>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Doğal kaynakların korunması için yapılan çalışmaların yetersiz kalması,</w:t>
                </w:r>
              </w:p>
              <w:p w:rsidR="00787636" w:rsidRDefault="00787636" w:rsidP="00787636">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Geleneksel kültürel değerlerin yeni kuşaklara aktarılamaması,</w:t>
                </w:r>
              </w:p>
              <w:p w:rsidR="00787636" w:rsidRPr="00787636" w:rsidRDefault="00787636" w:rsidP="00787636">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Göçlerin yaşanmasıyla uyum problemlerinin ortaya çıkması,</w:t>
                </w:r>
              </w:p>
              <w:p w:rsidR="00A5333F" w:rsidRPr="00A5333F" w:rsidRDefault="00181A2B" w:rsidP="00A5333F">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Çevresel yoğunluk gösteren hastalıklar,</w:t>
                </w:r>
              </w:p>
              <w:p w:rsidR="00A5333F" w:rsidRPr="00181A2B" w:rsidRDefault="00A5333F" w:rsidP="00A5333F">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Parçalanmış ailelerin artış göstermesi,</w:t>
                </w:r>
              </w:p>
              <w:p w:rsidR="00181A2B" w:rsidRPr="00181A2B" w:rsidRDefault="00181A2B" w:rsidP="00181A2B">
                <w:pPr>
                  <w:spacing w:line="300" w:lineRule="auto"/>
                  <w:jc w:val="both"/>
                  <w:rPr>
                    <w:rFonts w:ascii="Book Antiqua" w:eastAsia="Times New Roman" w:hAnsi="Book Antiqua" w:cs="Times New Roman"/>
                    <w:szCs w:val="24"/>
                    <w:lang w:eastAsia="tr-TR"/>
                  </w:rPr>
                </w:pPr>
              </w:p>
              <w:p w:rsidR="00181A2B" w:rsidRPr="00181A2B" w:rsidRDefault="00181A2B" w:rsidP="00181A2B">
                <w:pPr>
                  <w:spacing w:line="300" w:lineRule="auto"/>
                  <w:jc w:val="both"/>
                  <w:rPr>
                    <w:rFonts w:ascii="Book Antiqua" w:eastAsia="Times New Roman" w:hAnsi="Book Antiqua" w:cs="Times New Roman"/>
                    <w:szCs w:val="24"/>
                    <w:lang w:eastAsia="tr-TR"/>
                  </w:rPr>
                </w:pPr>
              </w:p>
              <w:p w:rsidR="00181A2B" w:rsidRPr="00181A2B" w:rsidRDefault="00181A2B" w:rsidP="00181A2B">
                <w:pPr>
                  <w:spacing w:line="300" w:lineRule="auto"/>
                  <w:jc w:val="both"/>
                  <w:rPr>
                    <w:rFonts w:ascii="Book Antiqua" w:eastAsia="Times New Roman" w:hAnsi="Book Antiqua" w:cs="Times New Roman"/>
                    <w:szCs w:val="24"/>
                    <w:lang w:eastAsia="tr-TR"/>
                  </w:rPr>
                </w:pPr>
              </w:p>
            </w:tc>
            <w:tc>
              <w:tcPr>
                <w:tcW w:w="6999" w:type="dxa"/>
              </w:tcPr>
              <w:p w:rsidR="00181A2B" w:rsidRPr="00181A2B" w:rsidRDefault="00181A2B" w:rsidP="00112197">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Beslenme alışkanlıkları,</w:t>
                </w:r>
              </w:p>
              <w:p w:rsidR="00181A2B" w:rsidRPr="00181A2B" w:rsidRDefault="00181A2B" w:rsidP="00112197">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Eğitim ve kültür düzeylerindeki olumsuz farklılıklar,</w:t>
                </w:r>
              </w:p>
              <w:p w:rsidR="00181A2B" w:rsidRPr="00181A2B" w:rsidRDefault="00181A2B" w:rsidP="00112197">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Sosyal medya kullanımının çocuklar üzerinde olumsuz etki yaratması,</w:t>
                </w:r>
              </w:p>
              <w:p w:rsidR="00181A2B" w:rsidRPr="00181A2B" w:rsidRDefault="00181A2B" w:rsidP="00112197">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Teknolojinin amacı dışında kullanılmasının hızla artması,</w:t>
                </w:r>
              </w:p>
              <w:p w:rsidR="00FA4DD1" w:rsidRDefault="00FA4DD1" w:rsidP="00FA4DD1">
                <w:pPr>
                  <w:numPr>
                    <w:ilvl w:val="0"/>
                    <w:numId w:val="8"/>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 xml:space="preserve">Okulumuza çok yakın yerde </w:t>
                </w:r>
                <w:proofErr w:type="gramStart"/>
                <w:r w:rsidRPr="00181A2B">
                  <w:rPr>
                    <w:rFonts w:ascii="Book Antiqua" w:eastAsia="Times New Roman" w:hAnsi="Book Antiqua" w:cs="Times New Roman"/>
                    <w:szCs w:val="24"/>
                    <w:lang w:eastAsia="tr-TR"/>
                  </w:rPr>
                  <w:t>baz</w:t>
                </w:r>
                <w:proofErr w:type="gramEnd"/>
                <w:r w:rsidRPr="00181A2B">
                  <w:rPr>
                    <w:rFonts w:ascii="Book Antiqua" w:eastAsia="Times New Roman" w:hAnsi="Book Antiqua" w:cs="Times New Roman"/>
                    <w:szCs w:val="24"/>
                    <w:lang w:eastAsia="tr-TR"/>
                  </w:rPr>
                  <w:t xml:space="preserve"> istasyonunun bulunması,</w:t>
                </w:r>
              </w:p>
              <w:p w:rsidR="00787636" w:rsidRDefault="00787636" w:rsidP="00FA4DD1">
                <w:pPr>
                  <w:numPr>
                    <w:ilvl w:val="0"/>
                    <w:numId w:val="8"/>
                  </w:numPr>
                  <w:spacing w:after="160" w:line="300" w:lineRule="auto"/>
                  <w:contextualSpacing/>
                  <w:jc w:val="both"/>
                  <w:rPr>
                    <w:rFonts w:ascii="Book Antiqua" w:eastAsia="Times New Roman" w:hAnsi="Book Antiqua" w:cs="Times New Roman"/>
                    <w:szCs w:val="24"/>
                    <w:lang w:eastAsia="tr-TR"/>
                  </w:rPr>
                </w:pPr>
                <w:r>
                  <w:rPr>
                    <w:rFonts w:ascii="Book Antiqua" w:eastAsia="Times New Roman" w:hAnsi="Book Antiqua" w:cs="Times New Roman"/>
                    <w:szCs w:val="24"/>
                    <w:lang w:eastAsia="tr-TR"/>
                  </w:rPr>
                  <w:t xml:space="preserve">Öğrencilerin teknoloji </w:t>
                </w:r>
                <w:proofErr w:type="gramStart"/>
                <w:r>
                  <w:rPr>
                    <w:rFonts w:ascii="Book Antiqua" w:eastAsia="Times New Roman" w:hAnsi="Book Antiqua" w:cs="Times New Roman"/>
                    <w:szCs w:val="24"/>
                    <w:lang w:eastAsia="tr-TR"/>
                  </w:rPr>
                  <w:t>imkanlarını</w:t>
                </w:r>
                <w:proofErr w:type="gramEnd"/>
                <w:r>
                  <w:rPr>
                    <w:rFonts w:ascii="Book Antiqua" w:eastAsia="Times New Roman" w:hAnsi="Book Antiqua" w:cs="Times New Roman"/>
                    <w:szCs w:val="24"/>
                    <w:lang w:eastAsia="tr-TR"/>
                  </w:rPr>
                  <w:t xml:space="preserve"> olumsuz yönde kullanma ihtimalinin </w:t>
                </w:r>
                <w:r w:rsidR="00CD62D7">
                  <w:rPr>
                    <w:rFonts w:ascii="Book Antiqua" w:eastAsia="Times New Roman" w:hAnsi="Book Antiqua" w:cs="Times New Roman"/>
                    <w:szCs w:val="24"/>
                    <w:lang w:eastAsia="tr-TR"/>
                  </w:rPr>
                  <w:t>olması.</w:t>
                </w:r>
              </w:p>
              <w:p w:rsidR="00CD62D7" w:rsidRPr="00CD62D7" w:rsidRDefault="00CD62D7" w:rsidP="00CD62D7">
                <w:pPr>
                  <w:numPr>
                    <w:ilvl w:val="0"/>
                    <w:numId w:val="8"/>
                  </w:numPr>
                  <w:spacing w:after="160" w:line="300" w:lineRule="auto"/>
                  <w:contextualSpacing/>
                  <w:jc w:val="both"/>
                  <w:rPr>
                    <w:rFonts w:ascii="Book Antiqua" w:eastAsia="Times New Roman" w:hAnsi="Book Antiqua" w:cs="Times New Roman"/>
                    <w:szCs w:val="24"/>
                    <w:lang w:eastAsia="tr-TR"/>
                  </w:rPr>
                </w:pPr>
                <w:proofErr w:type="gramStart"/>
                <w:r>
                  <w:rPr>
                    <w:rFonts w:ascii="Book Antiqua" w:eastAsia="Times New Roman" w:hAnsi="Book Antiqua" w:cs="Times New Roman"/>
                    <w:szCs w:val="24"/>
                    <w:lang w:eastAsia="tr-TR"/>
                  </w:rPr>
                  <w:t>İnternet tehditlerinin her geçen gün kendini yenilemesi ve daha cazip hale gelmesi.</w:t>
                </w:r>
                <w:proofErr w:type="gramEnd"/>
              </w:p>
              <w:p w:rsidR="00181A2B" w:rsidRPr="00181A2B" w:rsidRDefault="00181A2B" w:rsidP="00CD62D7">
                <w:pPr>
                  <w:spacing w:after="160" w:line="300" w:lineRule="auto"/>
                  <w:ind w:left="360"/>
                  <w:contextualSpacing/>
                  <w:jc w:val="both"/>
                  <w:rPr>
                    <w:rFonts w:ascii="Book Antiqua" w:eastAsia="Times New Roman" w:hAnsi="Book Antiqua" w:cs="Times New Roman"/>
                    <w:b/>
                    <w:szCs w:val="21"/>
                    <w:lang w:eastAsia="tr-TR"/>
                  </w:rPr>
                </w:pPr>
                <w:bookmarkStart w:id="17" w:name="_GoBack"/>
                <w:bookmarkEnd w:id="17"/>
              </w:p>
            </w:tc>
          </w:tr>
        </w:tbl>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p w:rsidR="00181A2B" w:rsidRPr="00181A2B" w:rsidRDefault="00181A2B" w:rsidP="00181A2B">
          <w:pPr>
            <w:keepNext/>
            <w:keepLines/>
            <w:spacing w:before="0" w:after="0" w:line="360" w:lineRule="auto"/>
            <w:outlineLvl w:val="0"/>
            <w:rPr>
              <w:rFonts w:ascii="Book Antiqua" w:eastAsia="SimSun" w:hAnsi="Book Antiqua" w:cs="Times New Roman"/>
              <w:b/>
              <w:color w:val="7030A0"/>
              <w:sz w:val="28"/>
              <w:szCs w:val="40"/>
              <w:lang w:eastAsia="tr-TR"/>
            </w:rPr>
          </w:pPr>
          <w:bookmarkStart w:id="18" w:name="_Toc534829227"/>
          <w:r w:rsidRPr="00181A2B">
            <w:rPr>
              <w:rFonts w:ascii="Book Antiqua" w:eastAsia="SimSun" w:hAnsi="Book Antiqua" w:cs="Times New Roman"/>
              <w:b/>
              <w:color w:val="7030A0"/>
              <w:sz w:val="28"/>
              <w:szCs w:val="40"/>
              <w:lang w:eastAsia="tr-TR"/>
            </w:rPr>
            <w:lastRenderedPageBreak/>
            <w:t>Gelişim ve Sorun Alanları</w:t>
          </w:r>
          <w:bookmarkEnd w:id="18"/>
        </w:p>
        <w:p w:rsidR="00181A2B" w:rsidRPr="00181A2B" w:rsidRDefault="00181A2B" w:rsidP="00181A2B">
          <w:pPr>
            <w:spacing w:before="0" w:after="0" w:line="36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181A2B" w:rsidRPr="00181A2B" w:rsidRDefault="00181A2B" w:rsidP="00181A2B">
          <w:pPr>
            <w:spacing w:before="0" w:after="0" w:line="30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181A2B">
            <w:rPr>
              <w:rFonts w:ascii="Book Antiqua" w:eastAsia="Times New Roman" w:hAnsi="Book Antiqua" w:cs="Times New Roman"/>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gridCol w:w="4961"/>
          </w:tblGrid>
          <w:tr w:rsidR="00181A2B" w:rsidRPr="00181A2B" w:rsidTr="002D25CA">
            <w:trPr>
              <w:trHeight w:val="703"/>
            </w:trPr>
            <w:tc>
              <w:tcPr>
                <w:tcW w:w="4786" w:type="dxa"/>
                <w:shd w:val="clear" w:color="auto" w:fill="7030A0"/>
              </w:tcPr>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p>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r w:rsidRPr="00181A2B">
                  <w:rPr>
                    <w:rFonts w:ascii="Book Antiqua" w:eastAsia="Times New Roman" w:hAnsi="Book Antiqua" w:cs="Times New Roman"/>
                    <w:b/>
                    <w:sz w:val="28"/>
                    <w:szCs w:val="28"/>
                    <w:lang w:eastAsia="tr-TR"/>
                  </w:rPr>
                  <w:t>Eğitime Erişim</w:t>
                </w:r>
              </w:p>
            </w:tc>
            <w:tc>
              <w:tcPr>
                <w:tcW w:w="4536" w:type="dxa"/>
                <w:shd w:val="clear" w:color="auto" w:fill="7030A0"/>
              </w:tcPr>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p>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r w:rsidRPr="00181A2B">
                  <w:rPr>
                    <w:rFonts w:ascii="Book Antiqua" w:eastAsia="Times New Roman" w:hAnsi="Book Antiqua" w:cs="Times New Roman"/>
                    <w:b/>
                    <w:sz w:val="28"/>
                    <w:szCs w:val="28"/>
                    <w:lang w:eastAsia="tr-TR"/>
                  </w:rPr>
                  <w:t>Eğitimde Kalite</w:t>
                </w:r>
              </w:p>
            </w:tc>
            <w:tc>
              <w:tcPr>
                <w:tcW w:w="4961" w:type="dxa"/>
                <w:shd w:val="clear" w:color="auto" w:fill="7030A0"/>
              </w:tcPr>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p>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r w:rsidRPr="00181A2B">
                  <w:rPr>
                    <w:rFonts w:ascii="Book Antiqua" w:eastAsia="Times New Roman" w:hAnsi="Book Antiqua" w:cs="Times New Roman"/>
                    <w:b/>
                    <w:sz w:val="28"/>
                    <w:szCs w:val="28"/>
                    <w:lang w:eastAsia="tr-TR"/>
                  </w:rPr>
                  <w:t>Kurumsal Kapasite</w:t>
                </w:r>
              </w:p>
            </w:tc>
          </w:tr>
          <w:tr w:rsidR="00181A2B" w:rsidRPr="00181A2B" w:rsidTr="002D25CA">
            <w:trPr>
              <w:trHeight w:val="345"/>
            </w:trPr>
            <w:tc>
              <w:tcPr>
                <w:tcW w:w="478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Okullaşma Oranı</w:t>
                </w:r>
              </w:p>
            </w:tc>
            <w:tc>
              <w:tcPr>
                <w:tcW w:w="453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Akademik Başarı</w:t>
                </w:r>
              </w:p>
            </w:tc>
            <w:tc>
              <w:tcPr>
                <w:tcW w:w="4961"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Kurumsal İletişim</w:t>
                </w:r>
              </w:p>
            </w:tc>
          </w:tr>
          <w:tr w:rsidR="00181A2B" w:rsidRPr="00181A2B" w:rsidTr="002D25CA">
            <w:trPr>
              <w:trHeight w:val="674"/>
            </w:trPr>
            <w:tc>
              <w:tcPr>
                <w:tcW w:w="478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Okula Devam/ Devamsızlık</w:t>
                </w:r>
              </w:p>
            </w:tc>
            <w:tc>
              <w:tcPr>
                <w:tcW w:w="453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Sosyal, Kültürel ve Fiziksel Gelişim</w:t>
                </w:r>
              </w:p>
            </w:tc>
            <w:tc>
              <w:tcPr>
                <w:tcW w:w="4961"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Kurumsal Yönetim</w:t>
                </w:r>
              </w:p>
            </w:tc>
          </w:tr>
          <w:tr w:rsidR="00181A2B" w:rsidRPr="00181A2B" w:rsidTr="002D25CA">
            <w:trPr>
              <w:trHeight w:val="330"/>
            </w:trPr>
            <w:tc>
              <w:tcPr>
                <w:tcW w:w="478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Okula Uyum, Oryantasyon</w:t>
                </w:r>
              </w:p>
            </w:tc>
            <w:tc>
              <w:tcPr>
                <w:tcW w:w="453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Sınıf Tekrarı</w:t>
                </w:r>
              </w:p>
            </w:tc>
            <w:tc>
              <w:tcPr>
                <w:tcW w:w="4961"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Bina ve Yerleşke</w:t>
                </w:r>
              </w:p>
            </w:tc>
          </w:tr>
          <w:tr w:rsidR="00181A2B" w:rsidRPr="00181A2B" w:rsidTr="002D25CA">
            <w:trPr>
              <w:trHeight w:val="525"/>
            </w:trPr>
            <w:tc>
              <w:tcPr>
                <w:tcW w:w="478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Özel Eğitime İhtiyaç Duyan Bireyler</w:t>
                </w:r>
              </w:p>
            </w:tc>
            <w:tc>
              <w:tcPr>
                <w:tcW w:w="4536" w:type="dxa"/>
                <w:shd w:val="clear" w:color="auto" w:fill="auto"/>
              </w:tcPr>
              <w:p w:rsidR="00181A2B" w:rsidRPr="002D25CA" w:rsidRDefault="00181A2B" w:rsidP="002D25CA">
                <w:pPr>
                  <w:spacing w:before="0" w:after="0" w:line="30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İstihdam Edilebilirlik ve Yönlendirme</w:t>
                </w:r>
              </w:p>
            </w:tc>
            <w:tc>
              <w:tcPr>
                <w:tcW w:w="4961"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Donanım</w:t>
                </w:r>
              </w:p>
            </w:tc>
          </w:tr>
          <w:tr w:rsidR="00181A2B" w:rsidRPr="00181A2B" w:rsidTr="002D25CA">
            <w:trPr>
              <w:trHeight w:val="330"/>
            </w:trPr>
            <w:tc>
              <w:tcPr>
                <w:tcW w:w="478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Yabancı Öğrenciler</w:t>
                </w:r>
              </w:p>
            </w:tc>
            <w:tc>
              <w:tcPr>
                <w:tcW w:w="453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Öğretim Yöntemleri</w:t>
                </w:r>
              </w:p>
            </w:tc>
            <w:tc>
              <w:tcPr>
                <w:tcW w:w="4961"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Temizlik, Hijyen</w:t>
                </w:r>
              </w:p>
            </w:tc>
          </w:tr>
          <w:tr w:rsidR="00181A2B" w:rsidRPr="00181A2B" w:rsidTr="002D25CA">
            <w:trPr>
              <w:trHeight w:val="360"/>
            </w:trPr>
            <w:tc>
              <w:tcPr>
                <w:tcW w:w="478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Hayat</w:t>
                </w:r>
                <w:r w:rsidR="007014D7" w:rsidRPr="002D25CA">
                  <w:rPr>
                    <w:rFonts w:ascii="Book Antiqua" w:eastAsia="Times New Roman" w:hAnsi="Book Antiqua" w:cs="Times New Roman"/>
                    <w:sz w:val="24"/>
                    <w:szCs w:val="24"/>
                    <w:lang w:eastAsia="tr-TR"/>
                  </w:rPr>
                  <w:t xml:space="preserve"> </w:t>
                </w:r>
                <w:r w:rsidRPr="002D25CA">
                  <w:rPr>
                    <w:rFonts w:ascii="Book Antiqua" w:eastAsia="Times New Roman" w:hAnsi="Book Antiqua" w:cs="Times New Roman"/>
                    <w:sz w:val="24"/>
                    <w:szCs w:val="24"/>
                    <w:lang w:eastAsia="tr-TR"/>
                  </w:rPr>
                  <w:t>boyu Öğrenme</w:t>
                </w:r>
              </w:p>
            </w:tc>
            <w:tc>
              <w:tcPr>
                <w:tcW w:w="453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Ders araç gereçleri</w:t>
                </w:r>
              </w:p>
            </w:tc>
            <w:tc>
              <w:tcPr>
                <w:tcW w:w="4961"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İş Güvenliği, Okul Güvenliği</w:t>
                </w:r>
              </w:p>
            </w:tc>
          </w:tr>
        </w:tbl>
        <w:p w:rsidR="00181A2B" w:rsidRPr="00181A2B" w:rsidRDefault="00181A2B" w:rsidP="002D25CA">
          <w:pPr>
            <w:spacing w:before="0" w:after="160" w:line="300" w:lineRule="auto"/>
            <w:jc w:val="center"/>
            <w:rPr>
              <w:rFonts w:ascii="Book Antiqua" w:eastAsia="Times New Roman" w:hAnsi="Book Antiqua" w:cs="Times New Roman"/>
              <w:sz w:val="24"/>
              <w:szCs w:val="21"/>
              <w:lang w:eastAsia="tr-TR"/>
            </w:rPr>
          </w:pPr>
          <w:bookmarkStart w:id="19" w:name="_Toc416084890"/>
        </w:p>
        <w:bookmarkEnd w:id="19"/>
        <w:tbl>
          <w:tblPr>
            <w:tblW w:w="1428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312"/>
            <w:gridCol w:w="12971"/>
          </w:tblGrid>
          <w:tr w:rsidR="00181A2B" w:rsidRPr="00181A2B" w:rsidTr="00A5333F">
            <w:trPr>
              <w:trHeight w:val="461"/>
            </w:trPr>
            <w:tc>
              <w:tcPr>
                <w:tcW w:w="14283" w:type="dxa"/>
                <w:gridSpan w:val="2"/>
                <w:tcBorders>
                  <w:top w:val="single" w:sz="4" w:space="0" w:color="9BBB59"/>
                  <w:left w:val="single" w:sz="4" w:space="0" w:color="9BBB59"/>
                  <w:bottom w:val="single" w:sz="4" w:space="0" w:color="9BBB59"/>
                  <w:right w:val="single" w:sz="4" w:space="0" w:color="9BBB59"/>
                </w:tcBorders>
                <w:shd w:val="clear" w:color="auto" w:fill="B2A1C7"/>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p>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1.TEMA: EĞİTİM VE ÖĞRETİME ERİŞİM</w:t>
                </w:r>
              </w:p>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p>
            </w:tc>
          </w:tr>
          <w:tr w:rsidR="00181A2B" w:rsidRPr="00181A2B" w:rsidTr="00A5333F">
            <w:trPr>
              <w:trHeight w:val="336"/>
            </w:trPr>
            <w:tc>
              <w:tcPr>
                <w:tcW w:w="1312"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1</w:t>
                </w:r>
              </w:p>
            </w:tc>
            <w:tc>
              <w:tcPr>
                <w:tcW w:w="12971" w:type="dxa"/>
                <w:shd w:val="clear" w:color="auto" w:fill="EAF1DD"/>
                <w:hideMark/>
              </w:tcPr>
              <w:p w:rsidR="00181A2B" w:rsidRPr="00181A2B" w:rsidRDefault="00181A2B" w:rsidP="00181A2B">
                <w:pPr>
                  <w:spacing w:before="0" w:after="0" w:line="240" w:lineRule="auto"/>
                  <w:contextualSpacing/>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Okulöncesi eğitimden tüm bireylerin yararlanması </w:t>
                </w:r>
              </w:p>
            </w:tc>
          </w:tr>
          <w:tr w:rsidR="00181A2B" w:rsidRPr="00181A2B" w:rsidTr="00A5333F">
            <w:trPr>
              <w:trHeight w:val="336"/>
            </w:trPr>
            <w:tc>
              <w:tcPr>
                <w:tcW w:w="1312"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2</w:t>
                </w:r>
              </w:p>
            </w:tc>
            <w:tc>
              <w:tcPr>
                <w:tcW w:w="12971" w:type="dxa"/>
                <w:shd w:val="clear" w:color="auto" w:fill="auto"/>
                <w:hideMark/>
              </w:tcPr>
              <w:p w:rsidR="00181A2B" w:rsidRPr="00181A2B" w:rsidRDefault="00181A2B" w:rsidP="00181A2B">
                <w:pPr>
                  <w:spacing w:before="0" w:after="0" w:line="240" w:lineRule="auto"/>
                  <w:contextualSpacing/>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sz w:val="24"/>
                    <w:szCs w:val="24"/>
                    <w:lang w:eastAsia="tr-TR"/>
                  </w:rPr>
                  <w:t>Uyum sürecinde veli ve öğrencilere yönelik çalışmaların gerçekleştirilmesi</w:t>
                </w:r>
              </w:p>
            </w:tc>
          </w:tr>
          <w:tr w:rsidR="00181A2B" w:rsidRPr="00181A2B" w:rsidTr="00A5333F">
            <w:trPr>
              <w:trHeight w:val="336"/>
            </w:trPr>
            <w:tc>
              <w:tcPr>
                <w:tcW w:w="1312"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3</w:t>
                </w:r>
              </w:p>
            </w:tc>
            <w:tc>
              <w:tcPr>
                <w:tcW w:w="12971" w:type="dxa"/>
                <w:shd w:val="clear" w:color="auto" w:fill="EAF1DD"/>
              </w:tcPr>
              <w:p w:rsidR="00181A2B" w:rsidRPr="00181A2B" w:rsidRDefault="00181A2B" w:rsidP="00181A2B">
                <w:pPr>
                  <w:spacing w:before="0" w:after="0" w:line="240" w:lineRule="auto"/>
                  <w:contextualSpacing/>
                  <w:rPr>
                    <w:rFonts w:ascii="Book Antiqua" w:eastAsia="Times New Roman" w:hAnsi="Book Antiqua" w:cs="Times New Roman"/>
                    <w:b/>
                    <w:sz w:val="24"/>
                    <w:szCs w:val="24"/>
                    <w:lang w:eastAsia="tr-TR"/>
                  </w:rPr>
                </w:pPr>
                <w:r w:rsidRPr="00181A2B">
                  <w:rPr>
                    <w:rFonts w:ascii="Book Antiqua" w:eastAsia="Times New Roman" w:hAnsi="Book Antiqua" w:cs="Times New Roman"/>
                    <w:sz w:val="24"/>
                    <w:szCs w:val="24"/>
                    <w:lang w:eastAsia="tr-TR"/>
                  </w:rPr>
                  <w:t>Özel eğitime ihtiyaç duyan bireylerin uygun eğitime erişimi</w:t>
                </w:r>
              </w:p>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p>
            </w:tc>
          </w:tr>
        </w:tbl>
        <w:p w:rsidR="00181A2B" w:rsidRPr="00181A2B" w:rsidRDefault="00181A2B" w:rsidP="00181A2B">
          <w:pPr>
            <w:spacing w:before="0" w:after="160" w:line="300" w:lineRule="auto"/>
            <w:rPr>
              <w:rFonts w:ascii="Book Antiqua" w:eastAsia="Times New Roman" w:hAnsi="Book Antiqua" w:cs="Times New Roman"/>
              <w:sz w:val="24"/>
              <w:szCs w:val="24"/>
              <w:lang w:eastAsia="tr-TR"/>
            </w:rPr>
          </w:pPr>
        </w:p>
        <w:tbl>
          <w:tblPr>
            <w:tblW w:w="1428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321"/>
            <w:gridCol w:w="12962"/>
          </w:tblGrid>
          <w:tr w:rsidR="00181A2B" w:rsidRPr="00181A2B" w:rsidTr="00A5333F">
            <w:trPr>
              <w:trHeight w:val="720"/>
            </w:trPr>
            <w:tc>
              <w:tcPr>
                <w:tcW w:w="14283" w:type="dxa"/>
                <w:gridSpan w:val="2"/>
                <w:tcBorders>
                  <w:top w:val="single" w:sz="4" w:space="0" w:color="9BBB59"/>
                  <w:left w:val="single" w:sz="4" w:space="0" w:color="9BBB59"/>
                  <w:bottom w:val="single" w:sz="4" w:space="0" w:color="9BBB59"/>
                  <w:right w:val="single" w:sz="4" w:space="0" w:color="9BBB59"/>
                </w:tcBorders>
                <w:shd w:val="clear" w:color="auto" w:fill="B2A1C7"/>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p>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2.TEMA: EĞİTİM VE ÖĞRETİMDE KALİTE</w:t>
                </w:r>
              </w:p>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p>
            </w:tc>
          </w:tr>
          <w:tr w:rsidR="00181A2B" w:rsidRPr="00181A2B" w:rsidTr="00A5333F">
            <w:trPr>
              <w:trHeight w:val="58"/>
            </w:trPr>
            <w:tc>
              <w:tcPr>
                <w:tcW w:w="132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1</w:t>
                </w:r>
              </w:p>
            </w:tc>
            <w:tc>
              <w:tcPr>
                <w:tcW w:w="12962" w:type="dxa"/>
                <w:shd w:val="clear" w:color="auto" w:fill="EAF1DD"/>
                <w:hideMark/>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Sanatsal faaliyetler</w:t>
                </w:r>
              </w:p>
            </w:tc>
          </w:tr>
          <w:tr w:rsidR="00181A2B" w:rsidRPr="00181A2B" w:rsidTr="00A5333F">
            <w:trPr>
              <w:trHeight w:val="58"/>
            </w:trPr>
            <w:tc>
              <w:tcPr>
                <w:tcW w:w="132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2</w:t>
                </w:r>
              </w:p>
            </w:tc>
            <w:tc>
              <w:tcPr>
                <w:tcW w:w="12962" w:type="dxa"/>
                <w:shd w:val="clear" w:color="auto" w:fill="auto"/>
                <w:hideMark/>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Sosyal etkinlikler</w:t>
                </w:r>
              </w:p>
            </w:tc>
          </w:tr>
          <w:tr w:rsidR="00181A2B" w:rsidRPr="00181A2B" w:rsidTr="00A5333F">
            <w:trPr>
              <w:trHeight w:val="58"/>
            </w:trPr>
            <w:tc>
              <w:tcPr>
                <w:tcW w:w="132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3</w:t>
                </w:r>
              </w:p>
            </w:tc>
            <w:tc>
              <w:tcPr>
                <w:tcW w:w="12962"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Eğitsel, mesleki ve kişisel rehberlik hizmetleri</w:t>
                </w:r>
              </w:p>
            </w:tc>
          </w:tr>
          <w:tr w:rsidR="00181A2B" w:rsidRPr="00181A2B" w:rsidTr="00A5333F">
            <w:trPr>
              <w:trHeight w:val="58"/>
            </w:trPr>
            <w:tc>
              <w:tcPr>
                <w:tcW w:w="132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4</w:t>
                </w:r>
              </w:p>
            </w:tc>
            <w:tc>
              <w:tcPr>
                <w:tcW w:w="12962"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Okul sağlığı ve </w:t>
                </w:r>
                <w:proofErr w:type="gramStart"/>
                <w:r w:rsidRPr="00181A2B">
                  <w:rPr>
                    <w:rFonts w:ascii="Book Antiqua" w:eastAsia="Times New Roman" w:hAnsi="Book Antiqua" w:cs="Times New Roman"/>
                    <w:color w:val="000000"/>
                    <w:sz w:val="24"/>
                    <w:szCs w:val="24"/>
                    <w:lang w:eastAsia="tr-TR"/>
                  </w:rPr>
                  <w:t>hijyen</w:t>
                </w:r>
                <w:proofErr w:type="gramEnd"/>
              </w:p>
            </w:tc>
          </w:tr>
          <w:tr w:rsidR="00181A2B" w:rsidRPr="00181A2B" w:rsidTr="00A5333F">
            <w:trPr>
              <w:trHeight w:val="58"/>
            </w:trPr>
            <w:tc>
              <w:tcPr>
                <w:tcW w:w="132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5</w:t>
                </w:r>
              </w:p>
            </w:tc>
            <w:tc>
              <w:tcPr>
                <w:tcW w:w="12962"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Milli ve manevi değerlerin korunması</w:t>
                </w:r>
              </w:p>
            </w:tc>
          </w:tr>
          <w:tr w:rsidR="00181A2B" w:rsidRPr="00181A2B" w:rsidTr="00A5333F">
            <w:trPr>
              <w:trHeight w:val="58"/>
            </w:trPr>
            <w:tc>
              <w:tcPr>
                <w:tcW w:w="132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6</w:t>
                </w:r>
              </w:p>
            </w:tc>
            <w:tc>
              <w:tcPr>
                <w:tcW w:w="12962"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güvenliği</w:t>
                </w:r>
              </w:p>
            </w:tc>
          </w:tr>
          <w:tr w:rsidR="00181A2B" w:rsidRPr="00181A2B" w:rsidTr="00A5333F">
            <w:trPr>
              <w:trHeight w:val="58"/>
            </w:trPr>
            <w:tc>
              <w:tcPr>
                <w:tcW w:w="132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7</w:t>
                </w:r>
              </w:p>
            </w:tc>
            <w:tc>
              <w:tcPr>
                <w:tcW w:w="12962"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Velilerin eğitim ortamlarına </w:t>
                </w:r>
                <w:proofErr w:type="gramStart"/>
                <w:r w:rsidRPr="00181A2B">
                  <w:rPr>
                    <w:rFonts w:ascii="Book Antiqua" w:eastAsia="Times New Roman" w:hAnsi="Book Antiqua" w:cs="Times New Roman"/>
                    <w:color w:val="000000"/>
                    <w:sz w:val="24"/>
                    <w:szCs w:val="24"/>
                    <w:lang w:eastAsia="tr-TR"/>
                  </w:rPr>
                  <w:t>dahil</w:t>
                </w:r>
                <w:proofErr w:type="gramEnd"/>
                <w:r w:rsidRPr="00181A2B">
                  <w:rPr>
                    <w:rFonts w:ascii="Book Antiqua" w:eastAsia="Times New Roman" w:hAnsi="Book Antiqua" w:cs="Times New Roman"/>
                    <w:color w:val="000000"/>
                    <w:sz w:val="24"/>
                    <w:szCs w:val="24"/>
                    <w:lang w:eastAsia="tr-TR"/>
                  </w:rPr>
                  <w:t xml:space="preserve"> edilmesi</w:t>
                </w:r>
              </w:p>
            </w:tc>
          </w:tr>
          <w:tr w:rsidR="00181A2B" w:rsidRPr="00181A2B" w:rsidTr="00A5333F">
            <w:trPr>
              <w:trHeight w:val="58"/>
            </w:trPr>
            <w:tc>
              <w:tcPr>
                <w:tcW w:w="132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8</w:t>
                </w:r>
              </w:p>
            </w:tc>
            <w:tc>
              <w:tcPr>
                <w:tcW w:w="12962"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Fiziki </w:t>
                </w:r>
                <w:proofErr w:type="gramStart"/>
                <w:r w:rsidRPr="00181A2B">
                  <w:rPr>
                    <w:rFonts w:ascii="Book Antiqua" w:eastAsia="Times New Roman" w:hAnsi="Book Antiqua" w:cs="Times New Roman"/>
                    <w:color w:val="000000"/>
                    <w:sz w:val="24"/>
                    <w:szCs w:val="24"/>
                    <w:lang w:eastAsia="tr-TR"/>
                  </w:rPr>
                  <w:t>imkanlar</w:t>
                </w:r>
                <w:proofErr w:type="gramEnd"/>
              </w:p>
            </w:tc>
          </w:tr>
        </w:tbl>
        <w:p w:rsidR="00181A2B" w:rsidRPr="00181A2B" w:rsidRDefault="00181A2B" w:rsidP="00181A2B">
          <w:pPr>
            <w:spacing w:before="0" w:after="160" w:line="300" w:lineRule="auto"/>
            <w:rPr>
              <w:rFonts w:ascii="Book Antiqua" w:eastAsia="Times New Roman" w:hAnsi="Book Antiqua" w:cs="Times New Roman"/>
              <w:sz w:val="24"/>
              <w:szCs w:val="24"/>
              <w:lang w:eastAsia="tr-TR"/>
            </w:rPr>
          </w:pPr>
        </w:p>
        <w:tbl>
          <w:tblPr>
            <w:tblW w:w="14317" w:type="dxa"/>
            <w:tblInd w:w="-3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71"/>
            <w:gridCol w:w="13146"/>
          </w:tblGrid>
          <w:tr w:rsidR="00181A2B" w:rsidRPr="00181A2B" w:rsidTr="00A5333F">
            <w:trPr>
              <w:trHeight w:val="399"/>
            </w:trPr>
            <w:tc>
              <w:tcPr>
                <w:tcW w:w="14317" w:type="dxa"/>
                <w:gridSpan w:val="2"/>
                <w:tcBorders>
                  <w:top w:val="single" w:sz="4" w:space="0" w:color="9BBB59"/>
                  <w:left w:val="single" w:sz="4" w:space="0" w:color="9BBB59"/>
                  <w:bottom w:val="single" w:sz="4" w:space="0" w:color="9BBB59"/>
                  <w:right w:val="single" w:sz="4" w:space="0" w:color="9BBB59"/>
                </w:tcBorders>
                <w:shd w:val="clear" w:color="auto" w:fill="B2A1C7"/>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p>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3.TEMA: KURUMSAL KAPASİTE</w:t>
                </w:r>
              </w:p>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p>
            </w:tc>
          </w:tr>
          <w:tr w:rsidR="00181A2B" w:rsidRPr="00181A2B" w:rsidTr="00A5333F">
            <w:trPr>
              <w:trHeight w:val="399"/>
            </w:trPr>
            <w:tc>
              <w:tcPr>
                <w:tcW w:w="117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1</w:t>
                </w:r>
              </w:p>
            </w:tc>
            <w:tc>
              <w:tcPr>
                <w:tcW w:w="13146"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Çalışanların işbirliği ve </w:t>
                </w:r>
                <w:proofErr w:type="gramStart"/>
                <w:r w:rsidRPr="00181A2B">
                  <w:rPr>
                    <w:rFonts w:ascii="Book Antiqua" w:eastAsia="Times New Roman" w:hAnsi="Book Antiqua" w:cs="Times New Roman"/>
                    <w:color w:val="000000"/>
                    <w:sz w:val="24"/>
                    <w:szCs w:val="24"/>
                    <w:lang w:eastAsia="tr-TR"/>
                  </w:rPr>
                  <w:t>motivasyonunun</w:t>
                </w:r>
                <w:proofErr w:type="gramEnd"/>
                <w:r w:rsidRPr="00181A2B">
                  <w:rPr>
                    <w:rFonts w:ascii="Book Antiqua" w:eastAsia="Times New Roman" w:hAnsi="Book Antiqua" w:cs="Times New Roman"/>
                    <w:color w:val="000000"/>
                    <w:sz w:val="24"/>
                    <w:szCs w:val="24"/>
                    <w:lang w:eastAsia="tr-TR"/>
                  </w:rPr>
                  <w:t xml:space="preserve"> arttırılması</w:t>
                </w:r>
              </w:p>
            </w:tc>
          </w:tr>
          <w:tr w:rsidR="00181A2B" w:rsidRPr="00181A2B" w:rsidTr="00A5333F">
            <w:trPr>
              <w:trHeight w:val="399"/>
            </w:trPr>
            <w:tc>
              <w:tcPr>
                <w:tcW w:w="117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2</w:t>
                </w:r>
              </w:p>
            </w:tc>
            <w:tc>
              <w:tcPr>
                <w:tcW w:w="13146"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İdareci ve öğretmenlerin mesleki yeterliliklerinin geliştirilmesi</w:t>
                </w:r>
              </w:p>
            </w:tc>
          </w:tr>
          <w:tr w:rsidR="00181A2B" w:rsidRPr="00181A2B" w:rsidTr="00A5333F">
            <w:trPr>
              <w:trHeight w:val="399"/>
            </w:trPr>
            <w:tc>
              <w:tcPr>
                <w:tcW w:w="117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3</w:t>
                </w:r>
              </w:p>
            </w:tc>
            <w:tc>
              <w:tcPr>
                <w:tcW w:w="13146"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dışı öğrenme alanlarının etkin kullanılması</w:t>
                </w:r>
              </w:p>
            </w:tc>
          </w:tr>
          <w:tr w:rsidR="00181A2B" w:rsidRPr="00181A2B" w:rsidTr="00A5333F">
            <w:trPr>
              <w:trHeight w:val="399"/>
            </w:trPr>
            <w:tc>
              <w:tcPr>
                <w:tcW w:w="117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4</w:t>
                </w:r>
              </w:p>
            </w:tc>
            <w:tc>
              <w:tcPr>
                <w:tcW w:w="13146"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İkili eğitim</w:t>
                </w:r>
              </w:p>
            </w:tc>
          </w:tr>
          <w:tr w:rsidR="00181A2B" w:rsidRPr="00181A2B" w:rsidTr="00A5333F">
            <w:trPr>
              <w:trHeight w:val="399"/>
            </w:trPr>
            <w:tc>
              <w:tcPr>
                <w:tcW w:w="117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5</w:t>
                </w:r>
              </w:p>
            </w:tc>
            <w:tc>
              <w:tcPr>
                <w:tcW w:w="13146"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Projelerin sürdürülebilirliği</w:t>
                </w:r>
              </w:p>
            </w:tc>
          </w:tr>
          <w:tr w:rsidR="00181A2B" w:rsidRPr="00181A2B" w:rsidTr="00A5333F">
            <w:trPr>
              <w:trHeight w:val="399"/>
            </w:trPr>
            <w:tc>
              <w:tcPr>
                <w:tcW w:w="117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6</w:t>
                </w:r>
              </w:p>
            </w:tc>
            <w:tc>
              <w:tcPr>
                <w:tcW w:w="13146"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Yenilikçi öğrenme yaklaşımları</w:t>
                </w:r>
              </w:p>
            </w:tc>
          </w:tr>
        </w:tbl>
        <w:p w:rsidR="00181A2B" w:rsidRPr="00181A2B" w:rsidRDefault="00181A2B" w:rsidP="00181A2B">
          <w:pPr>
            <w:keepNext/>
            <w:keepLines/>
            <w:spacing w:before="360" w:after="360" w:line="360" w:lineRule="auto"/>
            <w:outlineLvl w:val="0"/>
            <w:rPr>
              <w:rFonts w:ascii="Book Antiqua" w:eastAsia="SimSun" w:hAnsi="Book Antiqua" w:cs="Times New Roman"/>
              <w:b/>
              <w:color w:val="7030A0"/>
              <w:sz w:val="28"/>
              <w:szCs w:val="40"/>
              <w:lang w:eastAsia="tr-TR"/>
            </w:rPr>
          </w:pPr>
          <w:bookmarkStart w:id="20" w:name="_Toc411525143"/>
          <w:bookmarkStart w:id="21" w:name="_Toc416085144"/>
          <w:bookmarkStart w:id="22" w:name="_Toc529519458"/>
          <w:bookmarkStart w:id="23" w:name="_Toc531097539"/>
          <w:r w:rsidRPr="00181A2B">
            <w:rPr>
              <w:rFonts w:ascii="Book Antiqua" w:eastAsia="SimSun" w:hAnsi="Book Antiqua" w:cs="Times New Roman"/>
              <w:b/>
              <w:color w:val="7030A0"/>
              <w:sz w:val="28"/>
              <w:szCs w:val="40"/>
              <w:lang w:eastAsia="tr-TR"/>
            </w:rPr>
            <w:t>BÖLÜM III: MİSYON, VİZYON VE TEMEL DEĞERLER</w:t>
          </w:r>
          <w:bookmarkEnd w:id="20"/>
          <w:bookmarkEnd w:id="21"/>
          <w:bookmarkEnd w:id="22"/>
          <w:bookmarkEnd w:id="23"/>
        </w:p>
        <w:p w:rsidR="00181A2B" w:rsidRPr="00181A2B" w:rsidRDefault="00181A2B" w:rsidP="00181A2B">
          <w:pPr>
            <w:spacing w:before="0" w:after="160" w:line="240" w:lineRule="auto"/>
            <w:ind w:firstLine="709"/>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Okul Müdürlüğümüzün Misyon, </w:t>
          </w:r>
          <w:proofErr w:type="gramStart"/>
          <w:r w:rsidRPr="00181A2B">
            <w:rPr>
              <w:rFonts w:ascii="Book Antiqua" w:eastAsia="Times New Roman" w:hAnsi="Book Antiqua" w:cs="Times New Roman"/>
              <w:sz w:val="24"/>
              <w:szCs w:val="24"/>
              <w:lang w:eastAsia="tr-TR"/>
            </w:rPr>
            <w:t>vizyon</w:t>
          </w:r>
          <w:proofErr w:type="gramEnd"/>
          <w:r w:rsidRPr="00181A2B">
            <w:rPr>
              <w:rFonts w:ascii="Book Antiqua" w:eastAsia="Times New Roman" w:hAnsi="Book Antiqua" w:cs="Times New Roman"/>
              <w:sz w:val="24"/>
              <w:szCs w:val="24"/>
              <w:lang w:eastAsia="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24" w:name="_Toc531097540"/>
        </w:p>
        <w:p w:rsidR="00181A2B" w:rsidRPr="00181A2B" w:rsidRDefault="00181A2B" w:rsidP="00181A2B">
          <w:pPr>
            <w:spacing w:before="0" w:after="0" w:line="240" w:lineRule="auto"/>
            <w:ind w:firstLine="709"/>
            <w:jc w:val="both"/>
            <w:rPr>
              <w:rFonts w:ascii="Book Antiqua" w:eastAsia="Times New Roman" w:hAnsi="Book Antiqua" w:cs="Times New Roman"/>
              <w:b/>
              <w:sz w:val="24"/>
              <w:szCs w:val="21"/>
              <w:lang w:eastAsia="tr-TR"/>
            </w:rPr>
          </w:pPr>
        </w:p>
        <w:p w:rsidR="00181A2B" w:rsidRPr="00181A2B" w:rsidRDefault="00181A2B" w:rsidP="00181A2B">
          <w:pPr>
            <w:spacing w:before="0" w:after="0" w:line="240" w:lineRule="auto"/>
            <w:jc w:val="both"/>
            <w:rPr>
              <w:rFonts w:ascii="Book Antiqua" w:eastAsia="Times New Roman" w:hAnsi="Book Antiqua" w:cs="Times New Roman"/>
              <w:b/>
              <w:sz w:val="24"/>
              <w:szCs w:val="21"/>
              <w:lang w:eastAsia="tr-TR"/>
            </w:rPr>
          </w:pPr>
        </w:p>
        <w:p w:rsidR="00181A2B" w:rsidRPr="00181A2B" w:rsidRDefault="007C7CD2" w:rsidP="00181A2B">
          <w:pPr>
            <w:spacing w:before="0" w:after="0" w:line="240" w:lineRule="auto"/>
            <w:ind w:firstLine="708"/>
            <w:jc w:val="both"/>
            <w:rPr>
              <w:rFonts w:ascii="Book Antiqua" w:eastAsia="Times New Roman" w:hAnsi="Book Antiqua" w:cs="Times New Roman"/>
              <w:b/>
              <w:sz w:val="24"/>
              <w:szCs w:val="24"/>
              <w:lang w:eastAsia="tr-TR"/>
            </w:rPr>
          </w:pPr>
          <w:r>
            <w:rPr>
              <w:rFonts w:ascii="Book Antiqua" w:eastAsia="Times New Roman" w:hAnsi="Book Antiqua" w:cs="Times New Roman"/>
              <w:b/>
              <w:noProof/>
              <w:sz w:val="24"/>
              <w:szCs w:val="21"/>
              <w:lang w:eastAsia="tr-TR"/>
            </w:rPr>
            <w:lastRenderedPageBreak/>
            <mc:AlternateContent>
              <mc:Choice Requires="wps">
                <w:drawing>
                  <wp:anchor distT="0" distB="0" distL="114300" distR="114300" simplePos="0" relativeHeight="251663360" behindDoc="0" locked="0" layoutInCell="1" allowOverlap="1" wp14:anchorId="70D8B3CB" wp14:editId="44765BA5">
                    <wp:simplePos x="0" y="0"/>
                    <wp:positionH relativeFrom="column">
                      <wp:posOffset>62230</wp:posOffset>
                    </wp:positionH>
                    <wp:positionV relativeFrom="paragraph">
                      <wp:posOffset>1905</wp:posOffset>
                    </wp:positionV>
                    <wp:extent cx="8639175" cy="2491740"/>
                    <wp:effectExtent l="0" t="0" r="28575" b="22860"/>
                    <wp:wrapNone/>
                    <wp:docPr id="10"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9175" cy="2491740"/>
                            </a:xfrm>
                            <a:prstGeom prst="horizontalScroll">
                              <a:avLst>
                                <a:gd name="adj" fmla="val 12500"/>
                              </a:avLst>
                            </a:prstGeom>
                            <a:solidFill>
                              <a:srgbClr val="FFFFFF"/>
                            </a:solidFill>
                            <a:ln w="9525">
                              <a:solidFill>
                                <a:srgbClr val="FF0000"/>
                              </a:solidFill>
                              <a:round/>
                              <a:headEnd/>
                              <a:tailEnd/>
                            </a:ln>
                          </wps:spPr>
                          <wps:txbx>
                            <w:txbxContent>
                              <w:p w:rsidR="00350E86" w:rsidRDefault="00350E86" w:rsidP="00181A2B">
                                <w:pPr>
                                  <w:shd w:val="clear" w:color="auto" w:fill="FFFFFF"/>
                                  <w:tabs>
                                    <w:tab w:val="left" w:pos="360"/>
                                    <w:tab w:val="left" w:pos="3420"/>
                                  </w:tabs>
                                  <w:spacing w:line="360" w:lineRule="auto"/>
                                  <w:ind w:firstLine="851"/>
                                  <w:jc w:val="both"/>
                                  <w:rPr>
                                    <w:i/>
                                  </w:rPr>
                                </w:pPr>
                              </w:p>
                              <w:p w:rsidR="00350E86" w:rsidRPr="001C25BA" w:rsidRDefault="00350E86" w:rsidP="00181A2B">
                                <w:pPr>
                                  <w:shd w:val="clear" w:color="auto" w:fill="FFFFFF"/>
                                  <w:tabs>
                                    <w:tab w:val="left" w:pos="360"/>
                                    <w:tab w:val="left" w:pos="3420"/>
                                  </w:tabs>
                                  <w:spacing w:line="360" w:lineRule="auto"/>
                                  <w:ind w:firstLine="851"/>
                                  <w:jc w:val="both"/>
                                  <w:rPr>
                                    <w:rFonts w:ascii="Book Antiqua" w:hAnsi="Book Antiqua"/>
                                    <w:b/>
                                    <w:i/>
                                    <w:sz w:val="24"/>
                                    <w:szCs w:val="24"/>
                                  </w:rPr>
                                </w:pPr>
                                <w:r w:rsidRPr="001C25BA">
                                  <w:rPr>
                                    <w:rFonts w:ascii="Book Antiqua" w:hAnsi="Book Antiqua"/>
                                    <w:b/>
                                    <w:bCs/>
                                    <w:i/>
                                    <w:sz w:val="24"/>
                                    <w:szCs w:val="24"/>
                                  </w:rPr>
                                  <w:t xml:space="preserve">Bilgi çağında ve geleceğin Türkiye’sinde etkin rol alan özgüveni gelişmiş, ne istediğini bilen, teknolojiyi ve yeteneğini iyi kullanabilen, dürüst, sevecen ATATÜRK ilkelerine bağlı, milli ve manevi değerlerini </w:t>
                                </w:r>
                                <w:proofErr w:type="gramStart"/>
                                <w:r w:rsidRPr="001C25BA">
                                  <w:rPr>
                                    <w:rFonts w:ascii="Book Antiqua" w:hAnsi="Book Antiqua"/>
                                    <w:b/>
                                    <w:bCs/>
                                    <w:i/>
                                    <w:sz w:val="24"/>
                                    <w:szCs w:val="24"/>
                                  </w:rPr>
                                  <w:t>benimsemiş  bireylerin</w:t>
                                </w:r>
                                <w:proofErr w:type="gramEnd"/>
                                <w:r w:rsidRPr="001C25BA">
                                  <w:rPr>
                                    <w:rFonts w:ascii="Book Antiqua" w:hAnsi="Book Antiqua"/>
                                    <w:b/>
                                    <w:bCs/>
                                    <w:i/>
                                    <w:sz w:val="24"/>
                                    <w:szCs w:val="24"/>
                                  </w:rPr>
                                  <w:t xml:space="preserve"> yetiştirilmesi amacı ile varlığını sürdürmektedir.</w:t>
                                </w:r>
                                <w:r w:rsidRPr="001C25BA">
                                  <w:rPr>
                                    <w:rFonts w:ascii="Book Antiqua" w:hAnsi="Book Antiqua"/>
                                    <w:b/>
                                    <w:i/>
                                    <w:sz w:val="24"/>
                                    <w:szCs w:val="24"/>
                                  </w:rPr>
                                  <w:tab/>
                                </w:r>
                              </w:p>
                              <w:p w:rsidR="00350E86" w:rsidRPr="00165ED6" w:rsidRDefault="00350E86" w:rsidP="00181A2B">
                                <w:pPr>
                                  <w:shd w:val="clear" w:color="auto" w:fill="FFFFFF"/>
                                  <w:tabs>
                                    <w:tab w:val="left" w:pos="360"/>
                                    <w:tab w:val="left" w:pos="3420"/>
                                  </w:tabs>
                                  <w:spacing w:line="360" w:lineRule="auto"/>
                                  <w:ind w:firstLine="851"/>
                                  <w:jc w:val="both"/>
                                  <w:rPr>
                                    <w:i/>
                                    <w:color w:val="000000"/>
                                    <w:szCs w:val="28"/>
                                  </w:rPr>
                                </w:pPr>
                              </w:p>
                              <w:p w:rsidR="00350E86" w:rsidRPr="00870BD1" w:rsidRDefault="00350E86" w:rsidP="00181A2B">
                                <w:pPr>
                                  <w:shd w:val="clear" w:color="auto" w:fill="FFFFFF"/>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91" o:spid="_x0000_s1057" type="#_x0000_t98" style="position:absolute;left:0;text-align:left;margin-left:4.9pt;margin-top:.15pt;width:680.25pt;height:1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" strokecolor="red">
                    <v:textbox>
                      <w:txbxContent>
                        <w:p w:rsidR="009B02EB" w:rsidRDefault="009B02EB" w:rsidP="00181A2B">
                          <w:pPr>
                            <w:shd w:val="clear" w:color="auto" w:fill="FFFFFF"/>
                            <w:tabs>
                              <w:tab w:val="left" w:pos="360"/>
                              <w:tab w:val="left" w:pos="3420"/>
                            </w:tabs>
                            <w:spacing w:line="360" w:lineRule="auto"/>
                            <w:ind w:firstLine="851"/>
                            <w:jc w:val="both"/>
                            <w:rPr>
                              <w:i/>
                            </w:rPr>
                          </w:pPr>
                        </w:p>
                        <w:p w:rsidR="009B02EB" w:rsidRPr="001C25BA" w:rsidRDefault="009B02EB" w:rsidP="00181A2B">
                          <w:pPr>
                            <w:shd w:val="clear" w:color="auto" w:fill="FFFFFF"/>
                            <w:tabs>
                              <w:tab w:val="left" w:pos="360"/>
                              <w:tab w:val="left" w:pos="3420"/>
                            </w:tabs>
                            <w:spacing w:line="360" w:lineRule="auto"/>
                            <w:ind w:firstLine="851"/>
                            <w:jc w:val="both"/>
                            <w:rPr>
                              <w:rFonts w:ascii="Book Antiqua" w:hAnsi="Book Antiqua"/>
                              <w:b/>
                              <w:i/>
                              <w:sz w:val="24"/>
                              <w:szCs w:val="24"/>
                            </w:rPr>
                          </w:pPr>
                          <w:r w:rsidRPr="001C25BA">
                            <w:rPr>
                              <w:rFonts w:ascii="Book Antiqua" w:hAnsi="Book Antiqua"/>
                              <w:b/>
                              <w:bCs/>
                              <w:i/>
                              <w:sz w:val="24"/>
                              <w:szCs w:val="24"/>
                            </w:rPr>
                            <w:t>Bilgi çağında ve geleceğin Türkiye’sinde etkin rol alan özgüveni gelişmiş, ne istediğini bilen, teknolojiyi ve yeteneğini iyi kullanabilen, dürüst, sevecen ATATÜRK ilkelerine bağlı, milli ve manevi değerlerini benimsemiş  bireylerin yetiştirilmesi amacı ile varlığını sürdürmektedir.</w:t>
                          </w:r>
                          <w:r w:rsidRPr="001C25BA">
                            <w:rPr>
                              <w:rFonts w:ascii="Book Antiqua" w:hAnsi="Book Antiqua"/>
                              <w:b/>
                              <w:i/>
                              <w:sz w:val="24"/>
                              <w:szCs w:val="24"/>
                            </w:rPr>
                            <w:tab/>
                          </w:r>
                        </w:p>
                        <w:p w:rsidR="009B02EB" w:rsidRPr="00165ED6" w:rsidRDefault="009B02EB" w:rsidP="00181A2B">
                          <w:pPr>
                            <w:shd w:val="clear" w:color="auto" w:fill="FFFFFF"/>
                            <w:tabs>
                              <w:tab w:val="left" w:pos="360"/>
                              <w:tab w:val="left" w:pos="3420"/>
                            </w:tabs>
                            <w:spacing w:line="360" w:lineRule="auto"/>
                            <w:ind w:firstLine="851"/>
                            <w:jc w:val="both"/>
                            <w:rPr>
                              <w:i/>
                              <w:color w:val="000000"/>
                              <w:szCs w:val="28"/>
                            </w:rPr>
                          </w:pPr>
                        </w:p>
                        <w:p w:rsidR="009B02EB" w:rsidRPr="00870BD1" w:rsidRDefault="009B02EB" w:rsidP="00181A2B">
                          <w:pPr>
                            <w:shd w:val="clear" w:color="auto" w:fill="FFFFFF"/>
                            <w:rPr>
                              <w:sz w:val="28"/>
                              <w:szCs w:val="28"/>
                            </w:rPr>
                          </w:pPr>
                        </w:p>
                      </w:txbxContent>
                    </v:textbox>
                  </v:shape>
                </w:pict>
              </mc:Fallback>
            </mc:AlternateContent>
          </w:r>
          <w:r w:rsidR="00181A2B" w:rsidRPr="00181A2B">
            <w:rPr>
              <w:rFonts w:ascii="Book Antiqua" w:eastAsia="Times New Roman" w:hAnsi="Book Antiqua" w:cs="Times New Roman"/>
              <w:b/>
              <w:sz w:val="24"/>
              <w:szCs w:val="21"/>
              <w:lang w:eastAsia="tr-TR"/>
            </w:rPr>
            <w:t>MİSYONUMU</w:t>
          </w:r>
          <w:bookmarkEnd w:id="24"/>
          <w:r w:rsidR="00181A2B" w:rsidRPr="00181A2B">
            <w:rPr>
              <w:rFonts w:ascii="Book Antiqua" w:eastAsia="Times New Roman" w:hAnsi="Book Antiqua" w:cs="Times New Roman"/>
              <w:b/>
              <w:sz w:val="24"/>
              <w:szCs w:val="21"/>
              <w:lang w:eastAsia="tr-TR"/>
            </w:rPr>
            <w:t>Z</w:t>
          </w:r>
        </w:p>
        <w:p w:rsidR="00181A2B" w:rsidRPr="00181A2B" w:rsidRDefault="00181A2B" w:rsidP="00181A2B">
          <w:pPr>
            <w:spacing w:before="0" w:after="0" w:line="240" w:lineRule="auto"/>
            <w:ind w:firstLine="709"/>
            <w:jc w:val="both"/>
            <w:rPr>
              <w:rFonts w:ascii="Book Antiqua" w:eastAsia="Times New Roman" w:hAnsi="Book Antiqua" w:cs="Times New Roman"/>
              <w:b/>
              <w:color w:val="403152"/>
              <w:sz w:val="24"/>
              <w:szCs w:val="24"/>
              <w:lang w:eastAsia="tr-TR"/>
            </w:rPr>
          </w:pPr>
        </w:p>
        <w:p w:rsidR="00181A2B" w:rsidRPr="00181A2B" w:rsidRDefault="00181A2B" w:rsidP="00181A2B">
          <w:pPr>
            <w:spacing w:before="0" w:after="0" w:line="240" w:lineRule="auto"/>
            <w:ind w:firstLine="709"/>
            <w:jc w:val="both"/>
            <w:rPr>
              <w:rFonts w:ascii="Book Antiqua" w:eastAsia="Times New Roman" w:hAnsi="Book Antiqua" w:cs="Times New Roman"/>
              <w:b/>
              <w:color w:val="403152"/>
              <w:sz w:val="24"/>
              <w:szCs w:val="24"/>
              <w:lang w:eastAsia="tr-TR"/>
            </w:rPr>
          </w:pPr>
        </w:p>
        <w:p w:rsidR="00181A2B" w:rsidRPr="00181A2B" w:rsidRDefault="00181A2B" w:rsidP="00181A2B">
          <w:pPr>
            <w:spacing w:before="0" w:after="0" w:line="240" w:lineRule="auto"/>
            <w:ind w:firstLine="709"/>
            <w:jc w:val="both"/>
            <w:rPr>
              <w:rFonts w:ascii="Book Antiqua" w:eastAsia="Times New Roman" w:hAnsi="Book Antiqua" w:cs="Times New Roman"/>
              <w:b/>
              <w:color w:val="403152"/>
              <w:sz w:val="24"/>
              <w:szCs w:val="24"/>
              <w:lang w:eastAsia="tr-TR"/>
            </w:rPr>
          </w:pPr>
        </w:p>
        <w:p w:rsidR="00181A2B" w:rsidRPr="00181A2B" w:rsidRDefault="00181A2B" w:rsidP="00181A2B">
          <w:pPr>
            <w:spacing w:before="0" w:after="0" w:line="240" w:lineRule="auto"/>
            <w:ind w:firstLine="709"/>
            <w:jc w:val="both"/>
            <w:rPr>
              <w:rFonts w:ascii="Book Antiqua" w:eastAsia="Times New Roman" w:hAnsi="Book Antiqua" w:cs="Times New Roman"/>
              <w:b/>
              <w:color w:val="403152"/>
              <w:sz w:val="24"/>
              <w:szCs w:val="24"/>
              <w:lang w:eastAsia="tr-TR"/>
            </w:rPr>
          </w:pPr>
        </w:p>
        <w:p w:rsidR="00181A2B" w:rsidRPr="00181A2B" w:rsidRDefault="00181A2B" w:rsidP="00181A2B">
          <w:pPr>
            <w:spacing w:before="0" w:after="0" w:line="240" w:lineRule="auto"/>
            <w:ind w:firstLine="709"/>
            <w:jc w:val="both"/>
            <w:rPr>
              <w:rFonts w:ascii="Book Antiqua" w:eastAsia="Times New Roman" w:hAnsi="Book Antiqua" w:cs="Times New Roman"/>
              <w:b/>
              <w:color w:val="403152"/>
              <w:sz w:val="24"/>
              <w:szCs w:val="24"/>
              <w:lang w:eastAsia="tr-TR"/>
            </w:rPr>
          </w:pPr>
        </w:p>
        <w:p w:rsidR="00181A2B" w:rsidRPr="00181A2B" w:rsidRDefault="00181A2B" w:rsidP="00181A2B">
          <w:pPr>
            <w:spacing w:before="0" w:after="0" w:line="240" w:lineRule="auto"/>
            <w:ind w:firstLine="709"/>
            <w:jc w:val="both"/>
            <w:rPr>
              <w:rFonts w:ascii="Book Antiqua" w:eastAsia="Times New Roman" w:hAnsi="Book Antiqua" w:cs="Times New Roman"/>
              <w:b/>
              <w:color w:val="403152"/>
              <w:sz w:val="24"/>
              <w:szCs w:val="24"/>
              <w:lang w:eastAsia="tr-TR"/>
            </w:rPr>
          </w:pPr>
        </w:p>
        <w:p w:rsidR="00181A2B" w:rsidRPr="00181A2B" w:rsidRDefault="00181A2B" w:rsidP="00181A2B">
          <w:pPr>
            <w:spacing w:before="0" w:after="0" w:line="240" w:lineRule="auto"/>
            <w:ind w:firstLine="709"/>
            <w:jc w:val="both"/>
            <w:rPr>
              <w:rFonts w:ascii="Book Antiqua" w:eastAsia="Times New Roman" w:hAnsi="Book Antiqua" w:cs="Times New Roman"/>
              <w:b/>
              <w:color w:val="403152"/>
              <w:sz w:val="24"/>
              <w:szCs w:val="24"/>
              <w:lang w:eastAsia="tr-TR"/>
            </w:rPr>
          </w:pPr>
        </w:p>
        <w:p w:rsidR="00181A2B" w:rsidRPr="00181A2B" w:rsidRDefault="00181A2B" w:rsidP="00181A2B">
          <w:pPr>
            <w:spacing w:before="0" w:after="0" w:line="240" w:lineRule="auto"/>
            <w:ind w:firstLine="709"/>
            <w:jc w:val="both"/>
            <w:rPr>
              <w:rFonts w:ascii="Book Antiqua" w:eastAsia="Times New Roman" w:hAnsi="Book Antiqua" w:cs="Times New Roman"/>
              <w:b/>
              <w:color w:val="403152"/>
              <w:sz w:val="24"/>
              <w:szCs w:val="24"/>
              <w:lang w:eastAsia="tr-TR"/>
            </w:rPr>
          </w:pPr>
        </w:p>
        <w:p w:rsidR="00181A2B" w:rsidRPr="00181A2B" w:rsidRDefault="00181A2B" w:rsidP="00181A2B">
          <w:pPr>
            <w:spacing w:before="0" w:after="0" w:line="240" w:lineRule="auto"/>
            <w:ind w:firstLine="709"/>
            <w:jc w:val="both"/>
            <w:rPr>
              <w:rFonts w:ascii="Book Antiqua" w:eastAsia="Times New Roman" w:hAnsi="Book Antiqua" w:cs="Times New Roman"/>
              <w:b/>
              <w:color w:val="403152"/>
              <w:sz w:val="24"/>
              <w:szCs w:val="24"/>
              <w:lang w:eastAsia="tr-TR"/>
            </w:rPr>
          </w:pPr>
        </w:p>
        <w:p w:rsidR="00181A2B" w:rsidRPr="00181A2B" w:rsidRDefault="00181A2B" w:rsidP="00181A2B">
          <w:pPr>
            <w:spacing w:before="0" w:after="0" w:line="240" w:lineRule="auto"/>
            <w:ind w:firstLine="709"/>
            <w:jc w:val="both"/>
            <w:rPr>
              <w:rFonts w:ascii="Book Antiqua" w:eastAsia="Times New Roman" w:hAnsi="Book Antiqua" w:cs="Times New Roman"/>
              <w:b/>
              <w:color w:val="403152"/>
              <w:sz w:val="24"/>
              <w:szCs w:val="24"/>
              <w:lang w:eastAsia="tr-TR"/>
            </w:rPr>
          </w:pPr>
        </w:p>
        <w:p w:rsidR="00181A2B" w:rsidRPr="00181A2B" w:rsidRDefault="00181A2B" w:rsidP="00181A2B">
          <w:pPr>
            <w:spacing w:before="0" w:after="0" w:line="240" w:lineRule="auto"/>
            <w:ind w:firstLine="709"/>
            <w:jc w:val="both"/>
            <w:rPr>
              <w:rFonts w:ascii="Book Antiqua" w:eastAsia="Times New Roman" w:hAnsi="Book Antiqua" w:cs="Times New Roman"/>
              <w:b/>
              <w:color w:val="403152"/>
              <w:sz w:val="24"/>
              <w:szCs w:val="24"/>
              <w:lang w:eastAsia="tr-TR"/>
            </w:rPr>
          </w:pPr>
        </w:p>
        <w:p w:rsidR="00181A2B" w:rsidRPr="00181A2B" w:rsidRDefault="00181A2B" w:rsidP="00181A2B">
          <w:pPr>
            <w:spacing w:before="0" w:after="0" w:line="240" w:lineRule="auto"/>
            <w:jc w:val="both"/>
            <w:rPr>
              <w:rFonts w:ascii="Book Antiqua" w:eastAsia="Times New Roman" w:hAnsi="Book Antiqua" w:cs="Times New Roman"/>
              <w:b/>
              <w:color w:val="403152"/>
              <w:sz w:val="24"/>
              <w:szCs w:val="24"/>
              <w:lang w:eastAsia="tr-TR"/>
            </w:rPr>
          </w:pPr>
        </w:p>
        <w:p w:rsidR="00181A2B" w:rsidRPr="00181A2B" w:rsidRDefault="007C7CD2" w:rsidP="00181A2B">
          <w:pPr>
            <w:spacing w:before="0" w:after="160" w:line="300" w:lineRule="auto"/>
            <w:ind w:firstLine="708"/>
            <w:rPr>
              <w:rFonts w:ascii="Book Antiqua" w:eastAsia="Times New Roman" w:hAnsi="Book Antiqua" w:cs="Times New Roman"/>
              <w:b/>
              <w:bCs/>
              <w:i/>
              <w:sz w:val="24"/>
              <w:szCs w:val="21"/>
              <w:lang w:eastAsia="tr-TR"/>
            </w:rPr>
          </w:pPr>
          <w:r>
            <w:rPr>
              <w:rFonts w:ascii="Book Antiqua" w:eastAsia="Times New Roman" w:hAnsi="Book Antiqua" w:cs="Times New Roman"/>
              <w:b/>
              <w:noProof/>
              <w:color w:val="403152"/>
              <w:sz w:val="24"/>
              <w:szCs w:val="24"/>
              <w:lang w:eastAsia="tr-TR"/>
            </w:rPr>
            <mc:AlternateContent>
              <mc:Choice Requires="wps">
                <w:drawing>
                  <wp:anchor distT="0" distB="0" distL="114300" distR="114300" simplePos="0" relativeHeight="251664384" behindDoc="0" locked="0" layoutInCell="1" allowOverlap="1" wp14:anchorId="0BA6AE2C" wp14:editId="147490AC">
                    <wp:simplePos x="0" y="0"/>
                    <wp:positionH relativeFrom="column">
                      <wp:posOffset>-147320</wp:posOffset>
                    </wp:positionH>
                    <wp:positionV relativeFrom="paragraph">
                      <wp:posOffset>271145</wp:posOffset>
                    </wp:positionV>
                    <wp:extent cx="8677275" cy="1704975"/>
                    <wp:effectExtent l="0" t="0" r="28575" b="28575"/>
                    <wp:wrapNone/>
                    <wp:docPr id="2"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7275" cy="1704975"/>
                            </a:xfrm>
                            <a:prstGeom prst="horizontalScroll">
                              <a:avLst>
                                <a:gd name="adj" fmla="val 12500"/>
                              </a:avLst>
                            </a:prstGeom>
                            <a:solidFill>
                              <a:srgbClr val="FFFFFF"/>
                            </a:solidFill>
                            <a:ln w="9525">
                              <a:solidFill>
                                <a:srgbClr val="FF0000"/>
                              </a:solidFill>
                              <a:round/>
                              <a:headEnd/>
                              <a:tailEnd/>
                            </a:ln>
                          </wps:spPr>
                          <wps:txbx>
                            <w:txbxContent>
                              <w:p w:rsidR="00350E86" w:rsidRPr="001C25BA" w:rsidRDefault="00350E86" w:rsidP="00181A2B">
                                <w:pPr>
                                  <w:tabs>
                                    <w:tab w:val="left" w:pos="360"/>
                                    <w:tab w:val="left" w:pos="3420"/>
                                  </w:tabs>
                                  <w:spacing w:line="360" w:lineRule="auto"/>
                                  <w:ind w:firstLine="851"/>
                                  <w:jc w:val="both"/>
                                  <w:rPr>
                                    <w:rFonts w:ascii="Book Antiqua" w:hAnsi="Book Antiqua"/>
                                    <w:b/>
                                    <w:i/>
                                    <w:color w:val="000000"/>
                                    <w:sz w:val="24"/>
                                    <w:szCs w:val="24"/>
                                  </w:rPr>
                                </w:pPr>
                              </w:p>
                              <w:p w:rsidR="00350E86" w:rsidRPr="001C25BA" w:rsidRDefault="00350E86" w:rsidP="00181A2B">
                                <w:pPr>
                                  <w:tabs>
                                    <w:tab w:val="left" w:pos="360"/>
                                    <w:tab w:val="left" w:pos="3420"/>
                                  </w:tabs>
                                  <w:spacing w:line="360" w:lineRule="auto"/>
                                  <w:ind w:firstLine="851"/>
                                  <w:jc w:val="both"/>
                                  <w:rPr>
                                    <w:rFonts w:ascii="Book Antiqua" w:hAnsi="Book Antiqua"/>
                                    <w:b/>
                                    <w:i/>
                                    <w:color w:val="000000"/>
                                    <w:sz w:val="24"/>
                                    <w:szCs w:val="24"/>
                                  </w:rPr>
                                </w:pPr>
                                <w:r w:rsidRPr="001C25BA">
                                  <w:rPr>
                                    <w:rFonts w:ascii="Book Antiqua" w:hAnsi="Book Antiqua"/>
                                    <w:b/>
                                    <w:i/>
                                    <w:color w:val="000000"/>
                                    <w:sz w:val="24"/>
                                    <w:szCs w:val="24"/>
                                  </w:rPr>
                                  <w:t xml:space="preserve">Geleceği şekillendirecek  donanım ve cesarete sahip çevreye </w:t>
                                </w:r>
                                <w:proofErr w:type="spellStart"/>
                                <w:proofErr w:type="gramStart"/>
                                <w:r w:rsidRPr="001C25BA">
                                  <w:rPr>
                                    <w:rFonts w:ascii="Book Antiqua" w:hAnsi="Book Antiqua"/>
                                    <w:b/>
                                    <w:i/>
                                    <w:color w:val="000000"/>
                                    <w:sz w:val="24"/>
                                    <w:szCs w:val="24"/>
                                  </w:rPr>
                                  <w:t>duyarlı,insan</w:t>
                                </w:r>
                                <w:proofErr w:type="spellEnd"/>
                                <w:proofErr w:type="gramEnd"/>
                                <w:r w:rsidRPr="001C25BA">
                                  <w:rPr>
                                    <w:rFonts w:ascii="Book Antiqua" w:hAnsi="Book Antiqua"/>
                                    <w:b/>
                                    <w:i/>
                                    <w:color w:val="000000"/>
                                    <w:sz w:val="24"/>
                                    <w:szCs w:val="24"/>
                                  </w:rPr>
                                  <w:t xml:space="preserve"> haklarına </w:t>
                                </w:r>
                                <w:proofErr w:type="spellStart"/>
                                <w:r w:rsidRPr="001C25BA">
                                  <w:rPr>
                                    <w:rFonts w:ascii="Book Antiqua" w:hAnsi="Book Antiqua"/>
                                    <w:b/>
                                    <w:i/>
                                    <w:color w:val="000000"/>
                                    <w:sz w:val="24"/>
                                    <w:szCs w:val="24"/>
                                  </w:rPr>
                                  <w:t>saygılı,üstün</w:t>
                                </w:r>
                                <w:proofErr w:type="spellEnd"/>
                                <w:r w:rsidRPr="001C25BA">
                                  <w:rPr>
                                    <w:rFonts w:ascii="Book Antiqua" w:hAnsi="Book Antiqua"/>
                                    <w:b/>
                                    <w:i/>
                                    <w:color w:val="000000"/>
                                    <w:sz w:val="24"/>
                                    <w:szCs w:val="24"/>
                                  </w:rPr>
                                  <w:t xml:space="preserve"> nitelikli bireyler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2" o:spid="_x0000_s1058" type="#_x0000_t98" style="position:absolute;left:0;text-align:left;margin-left:-11.6pt;margin-top:21.35pt;width:683.25pt;height:1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" strokecolor="red">
                    <v:textbox>
                      <w:txbxContent>
                        <w:p w:rsidR="009B02EB" w:rsidRPr="001C25BA" w:rsidRDefault="009B02EB" w:rsidP="00181A2B">
                          <w:pPr>
                            <w:tabs>
                              <w:tab w:val="left" w:pos="360"/>
                              <w:tab w:val="left" w:pos="3420"/>
                            </w:tabs>
                            <w:spacing w:line="360" w:lineRule="auto"/>
                            <w:ind w:firstLine="851"/>
                            <w:jc w:val="both"/>
                            <w:rPr>
                              <w:rFonts w:ascii="Book Antiqua" w:hAnsi="Book Antiqua"/>
                              <w:b/>
                              <w:i/>
                              <w:color w:val="000000"/>
                              <w:sz w:val="24"/>
                              <w:szCs w:val="24"/>
                            </w:rPr>
                          </w:pPr>
                        </w:p>
                        <w:p w:rsidR="009B02EB" w:rsidRPr="001C25BA" w:rsidRDefault="009B02EB" w:rsidP="00181A2B">
                          <w:pPr>
                            <w:tabs>
                              <w:tab w:val="left" w:pos="360"/>
                              <w:tab w:val="left" w:pos="3420"/>
                            </w:tabs>
                            <w:spacing w:line="360" w:lineRule="auto"/>
                            <w:ind w:firstLine="851"/>
                            <w:jc w:val="both"/>
                            <w:rPr>
                              <w:rFonts w:ascii="Book Antiqua" w:hAnsi="Book Antiqua"/>
                              <w:b/>
                              <w:i/>
                              <w:color w:val="000000"/>
                              <w:sz w:val="24"/>
                              <w:szCs w:val="24"/>
                            </w:rPr>
                          </w:pPr>
                          <w:r w:rsidRPr="001C25BA">
                            <w:rPr>
                              <w:rFonts w:ascii="Book Antiqua" w:hAnsi="Book Antiqua"/>
                              <w:b/>
                              <w:i/>
                              <w:color w:val="000000"/>
                              <w:sz w:val="24"/>
                              <w:szCs w:val="24"/>
                            </w:rPr>
                            <w:t>Geleceği şekillendirecek  donanım ve cesarete sahip çevreye duyarlı,insan haklarına saygılı,üstün nitelikli bireyler yetiştirmek.</w:t>
                          </w:r>
                        </w:p>
                      </w:txbxContent>
                    </v:textbox>
                  </v:shape>
                </w:pict>
              </mc:Fallback>
            </mc:AlternateContent>
          </w:r>
          <w:r w:rsidR="00181A2B" w:rsidRPr="00181A2B">
            <w:rPr>
              <w:rFonts w:ascii="Book Antiqua" w:eastAsia="Times New Roman" w:hAnsi="Book Antiqua" w:cs="Times New Roman"/>
              <w:b/>
              <w:bCs/>
              <w:i/>
              <w:sz w:val="24"/>
              <w:szCs w:val="21"/>
              <w:lang w:eastAsia="tr-TR"/>
            </w:rPr>
            <w:t>VİZYONUMUZ</w:t>
          </w:r>
        </w:p>
        <w:p w:rsidR="00181A2B" w:rsidRPr="00181A2B" w:rsidRDefault="00181A2B" w:rsidP="00181A2B">
          <w:pPr>
            <w:spacing w:before="0" w:after="160" w:line="300" w:lineRule="auto"/>
            <w:ind w:firstLine="708"/>
            <w:rPr>
              <w:rFonts w:ascii="Book Antiqua" w:eastAsia="Times New Roman" w:hAnsi="Book Antiqua" w:cs="Times New Roman"/>
              <w:b/>
              <w:bCs/>
              <w:i/>
              <w:sz w:val="24"/>
              <w:szCs w:val="21"/>
              <w:lang w:eastAsia="tr-TR"/>
            </w:rPr>
          </w:pPr>
        </w:p>
        <w:p w:rsidR="00181A2B" w:rsidRPr="00181A2B" w:rsidRDefault="00181A2B" w:rsidP="00181A2B">
          <w:pPr>
            <w:spacing w:before="0" w:after="160" w:line="300" w:lineRule="auto"/>
            <w:ind w:firstLine="708"/>
            <w:rPr>
              <w:rFonts w:ascii="Book Antiqua" w:eastAsia="Times New Roman" w:hAnsi="Book Antiqua" w:cs="Times New Roman"/>
              <w:b/>
              <w:bCs/>
              <w:i/>
              <w:sz w:val="24"/>
              <w:szCs w:val="21"/>
              <w:lang w:eastAsia="tr-TR"/>
            </w:rPr>
          </w:pPr>
        </w:p>
        <w:p w:rsidR="00181A2B" w:rsidRPr="00181A2B" w:rsidRDefault="00181A2B" w:rsidP="00181A2B">
          <w:pPr>
            <w:spacing w:before="0" w:after="160" w:line="300" w:lineRule="auto"/>
            <w:ind w:firstLine="708"/>
            <w:rPr>
              <w:rFonts w:ascii="Book Antiqua" w:eastAsia="Times New Roman" w:hAnsi="Book Antiqua" w:cs="Times New Roman"/>
              <w:b/>
              <w:bCs/>
              <w:i/>
              <w:sz w:val="24"/>
              <w:szCs w:val="21"/>
              <w:lang w:eastAsia="tr-TR"/>
            </w:rPr>
          </w:pPr>
        </w:p>
        <w:p w:rsidR="00181A2B" w:rsidRPr="00181A2B" w:rsidRDefault="00181A2B" w:rsidP="00181A2B">
          <w:pPr>
            <w:spacing w:before="0" w:after="160" w:line="300" w:lineRule="auto"/>
            <w:ind w:firstLine="708"/>
            <w:rPr>
              <w:rFonts w:ascii="Book Antiqua" w:eastAsia="Times New Roman" w:hAnsi="Book Antiqua" w:cs="Times New Roman"/>
              <w:b/>
              <w:bCs/>
              <w:i/>
              <w:sz w:val="24"/>
              <w:szCs w:val="21"/>
              <w:lang w:eastAsia="tr-TR"/>
            </w:rPr>
          </w:pPr>
        </w:p>
        <w:p w:rsidR="00181A2B" w:rsidRPr="00181A2B" w:rsidRDefault="00181A2B" w:rsidP="00181A2B">
          <w:pPr>
            <w:spacing w:before="0" w:after="160" w:line="300" w:lineRule="auto"/>
            <w:ind w:firstLine="708"/>
            <w:rPr>
              <w:rFonts w:ascii="Book Antiqua" w:eastAsia="Times New Roman" w:hAnsi="Book Antiqua" w:cs="Times New Roman"/>
              <w:b/>
              <w:bCs/>
              <w:i/>
              <w:sz w:val="24"/>
              <w:szCs w:val="21"/>
              <w:lang w:eastAsia="tr-TR"/>
            </w:rPr>
          </w:pPr>
        </w:p>
        <w:p w:rsidR="00181A2B" w:rsidRPr="00181A2B" w:rsidRDefault="00181A2B" w:rsidP="00181A2B">
          <w:pPr>
            <w:spacing w:before="0" w:after="160" w:line="300" w:lineRule="auto"/>
            <w:ind w:firstLine="708"/>
            <w:rPr>
              <w:rFonts w:ascii="Book Antiqua" w:eastAsia="Times New Roman" w:hAnsi="Book Antiqua" w:cs="Times New Roman"/>
              <w:b/>
              <w:bCs/>
              <w:i/>
              <w:sz w:val="24"/>
              <w:szCs w:val="21"/>
              <w:lang w:eastAsia="tr-TR"/>
            </w:rPr>
          </w:pPr>
        </w:p>
        <w:p w:rsidR="00181A2B" w:rsidRPr="00181A2B" w:rsidRDefault="00181A2B" w:rsidP="00181A2B">
          <w:pPr>
            <w:keepNext/>
            <w:keepLines/>
            <w:spacing w:before="200" w:after="0" w:line="300" w:lineRule="auto"/>
            <w:outlineLvl w:val="1"/>
            <w:rPr>
              <w:rFonts w:ascii="Book Antiqua" w:eastAsia="Times New Roman" w:hAnsi="Book Antiqua" w:cs="Times New Roman"/>
              <w:b/>
              <w:bCs/>
              <w:color w:val="7030A0"/>
              <w:sz w:val="28"/>
              <w:szCs w:val="28"/>
              <w:lang w:eastAsia="tr-TR"/>
            </w:rPr>
          </w:pPr>
          <w:bookmarkStart w:id="25" w:name="_Toc531097542"/>
          <w:r w:rsidRPr="00181A2B">
            <w:rPr>
              <w:rFonts w:ascii="Book Antiqua" w:eastAsia="Times New Roman" w:hAnsi="Book Antiqua" w:cs="Times New Roman"/>
              <w:b/>
              <w:bCs/>
              <w:color w:val="7030A0"/>
              <w:sz w:val="28"/>
              <w:szCs w:val="28"/>
              <w:lang w:eastAsia="tr-TR"/>
            </w:rPr>
            <w:t xml:space="preserve">TEMEL DEĞERLERİMİZ </w:t>
          </w:r>
          <w:bookmarkEnd w:id="25"/>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Çevreye duyarlı ve topluma faydalı olmak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Dürüst ve Hakkaniyetçi Olmak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Değişen Eğitim İhtiyaçlarına Hazırlıklı Olmak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xml:space="preserve">     Sürekli Öğrenen ve Kendini Geliştiren Olmak    </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xml:space="preserve">     Dostane, Eşitlikçi ve Hoşgörülü Olmak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lastRenderedPageBreak/>
            <w:t>      Bilimsel Yaklaşıma Önem Vermek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Şeffaf ve Objektif Eğitim Anlayışında Olmak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Eğitmen Eğitimlerine Önem Vermek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Milli ve Manevi Değerlerimize Sahip Çıkmak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Saygı ve Sevgi Bilincinin Tam Olması</w:t>
          </w:r>
        </w:p>
        <w:p w:rsidR="00181A2B" w:rsidRPr="00181A2B" w:rsidRDefault="00181A2B" w:rsidP="00181A2B">
          <w:pPr>
            <w:spacing w:before="0" w:after="0" w:line="360" w:lineRule="auto"/>
            <w:ind w:left="300" w:firstLine="409"/>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w:t>
          </w:r>
          <w:proofErr w:type="gramStart"/>
          <w:r w:rsidRPr="00181A2B">
            <w:rPr>
              <w:rFonts w:ascii="Book Antiqua" w:eastAsia="Times New Roman" w:hAnsi="Book Antiqua" w:cs="Times New Roman"/>
              <w:iCs/>
              <w:sz w:val="24"/>
              <w:szCs w:val="21"/>
              <w:lang w:eastAsia="tr-TR"/>
            </w:rPr>
            <w:t>konularına</w:t>
          </w:r>
          <w:proofErr w:type="gramEnd"/>
          <w:r w:rsidRPr="00181A2B">
            <w:rPr>
              <w:rFonts w:ascii="Book Antiqua" w:eastAsia="Times New Roman" w:hAnsi="Book Antiqua" w:cs="Times New Roman"/>
              <w:iCs/>
              <w:sz w:val="24"/>
              <w:szCs w:val="21"/>
              <w:lang w:eastAsia="tr-TR"/>
            </w:rPr>
            <w:t xml:space="preserve"> uygun ve çalışmalarını bu temel değerler doğrultusunda sürdürür.</w:t>
          </w:r>
        </w:p>
        <w:p w:rsidR="00181A2B" w:rsidRPr="00181A2B" w:rsidRDefault="00181A2B" w:rsidP="00181A2B">
          <w:pPr>
            <w:keepNext/>
            <w:keepLines/>
            <w:spacing w:before="0" w:after="0" w:line="360" w:lineRule="auto"/>
            <w:outlineLvl w:val="0"/>
            <w:rPr>
              <w:rFonts w:ascii="Book Antiqua" w:eastAsia="SimSun" w:hAnsi="Book Antiqua" w:cs="Times New Roman"/>
              <w:b/>
              <w:color w:val="7030A0"/>
              <w:sz w:val="28"/>
              <w:szCs w:val="40"/>
              <w:lang w:eastAsia="tr-TR"/>
            </w:rPr>
          </w:pPr>
          <w:bookmarkStart w:id="26" w:name="_Toc411525145"/>
          <w:bookmarkStart w:id="27" w:name="_Toc416085153"/>
          <w:bookmarkStart w:id="28" w:name="_Toc529519459"/>
          <w:bookmarkStart w:id="29" w:name="_Toc531097543"/>
          <w:r w:rsidRPr="00181A2B">
            <w:rPr>
              <w:rFonts w:ascii="Book Antiqua" w:eastAsia="SimSun" w:hAnsi="Book Antiqua" w:cs="Times New Roman"/>
              <w:b/>
              <w:color w:val="7030A0"/>
              <w:sz w:val="28"/>
              <w:szCs w:val="40"/>
              <w:lang w:eastAsia="tr-TR"/>
            </w:rPr>
            <w:t xml:space="preserve">BÖLÜM IV: AMAÇ, HEDEF VE </w:t>
          </w:r>
          <w:bookmarkEnd w:id="26"/>
          <w:bookmarkEnd w:id="27"/>
          <w:bookmarkEnd w:id="28"/>
          <w:r w:rsidRPr="00181A2B">
            <w:rPr>
              <w:rFonts w:ascii="Book Antiqua" w:eastAsia="SimSun" w:hAnsi="Book Antiqua" w:cs="Times New Roman"/>
              <w:b/>
              <w:color w:val="7030A0"/>
              <w:sz w:val="28"/>
              <w:szCs w:val="40"/>
              <w:lang w:eastAsia="tr-TR"/>
            </w:rPr>
            <w:t>EYLEMLER</w:t>
          </w:r>
          <w:bookmarkStart w:id="30" w:name="_Toc531097544"/>
          <w:bookmarkEnd w:id="29"/>
        </w:p>
        <w:p w:rsidR="00181A2B" w:rsidRPr="00181A2B" w:rsidRDefault="00181A2B" w:rsidP="00181A2B">
          <w:pPr>
            <w:keepNext/>
            <w:keepLines/>
            <w:spacing w:before="0" w:after="0" w:line="360" w:lineRule="auto"/>
            <w:outlineLvl w:val="0"/>
            <w:rPr>
              <w:rFonts w:ascii="Book Antiqua" w:eastAsia="SimSun" w:hAnsi="Book Antiqua" w:cs="Times New Roman"/>
              <w:b/>
              <w:color w:val="7030A0"/>
              <w:sz w:val="28"/>
              <w:szCs w:val="40"/>
              <w:lang w:eastAsia="tr-TR"/>
            </w:rPr>
          </w:pPr>
          <w:r w:rsidRPr="00181A2B">
            <w:rPr>
              <w:rFonts w:ascii="Cambria" w:eastAsia="Times New Roman" w:hAnsi="Cambria" w:cs="Times New Roman"/>
              <w:b/>
              <w:color w:val="7030A0"/>
              <w:sz w:val="28"/>
              <w:szCs w:val="40"/>
              <w:lang w:eastAsia="tr-TR"/>
            </w:rPr>
            <w:t>TEMA I: EĞİTİM VE ÖĞRETİME ERİŞİM</w:t>
          </w:r>
          <w:bookmarkEnd w:id="30"/>
        </w:p>
        <w:p w:rsidR="00181A2B" w:rsidRPr="00181A2B" w:rsidRDefault="00181A2B" w:rsidP="00A27A5F">
          <w:pPr>
            <w:spacing w:before="0" w:after="0" w:line="30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 xml:space="preserve">Eğitim ve öğretime erişim okullaşma ve okul terki, devam ve devamsızlık, okula uyum ve </w:t>
          </w:r>
          <w:proofErr w:type="gramStart"/>
          <w:r w:rsidRPr="00181A2B">
            <w:rPr>
              <w:rFonts w:ascii="Book Antiqua" w:eastAsia="Times New Roman" w:hAnsi="Book Antiqua" w:cs="Times New Roman"/>
              <w:sz w:val="24"/>
              <w:szCs w:val="21"/>
              <w:lang w:eastAsia="tr-TR"/>
            </w:rPr>
            <w:t>oryantasyon</w:t>
          </w:r>
          <w:proofErr w:type="gramEnd"/>
          <w:r w:rsidRPr="00181A2B">
            <w:rPr>
              <w:rFonts w:ascii="Book Antiqua" w:eastAsia="Times New Roman" w:hAnsi="Book Antiqua" w:cs="Times New Roman"/>
              <w:sz w:val="24"/>
              <w:szCs w:val="21"/>
              <w:lang w:eastAsia="tr-TR"/>
            </w:rPr>
            <w:t xml:space="preserve">, özel eğitime ihtiyaç duyan bireylerin eğitime erişimi, yabancı öğrencilerin eğitime erişimi ve </w:t>
          </w:r>
          <w:proofErr w:type="spellStart"/>
          <w:r w:rsidRPr="00181A2B">
            <w:rPr>
              <w:rFonts w:ascii="Book Antiqua" w:eastAsia="Times New Roman" w:hAnsi="Book Antiqua" w:cs="Times New Roman"/>
              <w:sz w:val="24"/>
              <w:szCs w:val="21"/>
              <w:lang w:eastAsia="tr-TR"/>
            </w:rPr>
            <w:t>hayatboyu</w:t>
          </w:r>
          <w:proofErr w:type="spellEnd"/>
          <w:r w:rsidRPr="00181A2B">
            <w:rPr>
              <w:rFonts w:ascii="Book Antiqua" w:eastAsia="Times New Roman" w:hAnsi="Book Antiqua" w:cs="Times New Roman"/>
              <w:sz w:val="24"/>
              <w:szCs w:val="21"/>
              <w:lang w:eastAsia="tr-TR"/>
            </w:rPr>
            <w:t xml:space="preserve"> öğrenme kapsamında yürütülen faaliyetlerin ele alındığı temadır.</w:t>
          </w:r>
        </w:p>
        <w:p w:rsidR="00181A2B" w:rsidRPr="00181A2B" w:rsidRDefault="00181A2B" w:rsidP="00A27A5F">
          <w:pPr>
            <w:keepNext/>
            <w:keepLines/>
            <w:spacing w:before="200" w:after="0" w:line="300" w:lineRule="auto"/>
            <w:jc w:val="both"/>
            <w:outlineLvl w:val="2"/>
            <w:rPr>
              <w:rFonts w:ascii="Cambria" w:eastAsia="Times New Roman" w:hAnsi="Cambria" w:cs="Times New Roman"/>
              <w:b/>
              <w:bCs/>
              <w:i/>
              <w:color w:val="4F81BD"/>
              <w:sz w:val="26"/>
              <w:szCs w:val="26"/>
              <w:lang w:eastAsia="tr-TR"/>
            </w:rPr>
          </w:pPr>
          <w:bookmarkStart w:id="31" w:name="_Toc529519460"/>
          <w:r w:rsidRPr="00181A2B">
            <w:rPr>
              <w:rFonts w:ascii="Cambria" w:eastAsia="Times New Roman" w:hAnsi="Cambria" w:cs="Times New Roman"/>
              <w:b/>
              <w:bCs/>
              <w:i/>
              <w:color w:val="7030A0"/>
              <w:sz w:val="26"/>
              <w:szCs w:val="26"/>
              <w:lang w:eastAsia="tr-TR"/>
            </w:rPr>
            <w:t>Stratejik Amaç 1:</w:t>
          </w:r>
          <w:r w:rsidRPr="00181A2B">
            <w:rPr>
              <w:rFonts w:ascii="Cambria" w:eastAsia="Times New Roman" w:hAnsi="Cambria" w:cs="Times New Roman"/>
              <w:b/>
              <w:bCs/>
              <w:color w:val="4F81BD"/>
              <w:sz w:val="26"/>
              <w:szCs w:val="26"/>
              <w:lang w:eastAsia="tr-TR"/>
            </w:rPr>
            <w:t xml:space="preserve"> </w:t>
          </w:r>
          <w:r w:rsidRPr="00181A2B">
            <w:rPr>
              <w:rFonts w:ascii="Cambria" w:eastAsia="Times New Roman" w:hAnsi="Cambria" w:cs="Times New Roman"/>
              <w:b/>
              <w:bCs/>
              <w:i/>
              <w:sz w:val="26"/>
              <w:szCs w:val="26"/>
              <w:lang w:eastAsia="tr-TR"/>
            </w:rPr>
            <w:t>Kayıt bölgemizde yer alan çocukların okullaşma oranlarını artıran, erken çocukluk eğitimi alan öğrencilerin uyum ve devamsızlık sorunlarını gideren etkin bir yönetim ile okulöncesi eğitimin yaygınlaştırılması için gereken çalışmalar gerçekleştirilecektir.</w:t>
          </w:r>
          <w:r w:rsidRPr="00181A2B">
            <w:rPr>
              <w:rFonts w:ascii="Cambria" w:eastAsia="Times New Roman" w:hAnsi="Cambria" w:cs="Times New Roman"/>
              <w:b/>
              <w:bCs/>
              <w:i/>
              <w:color w:val="4F81BD"/>
              <w:sz w:val="26"/>
              <w:szCs w:val="26"/>
              <w:lang w:eastAsia="tr-TR"/>
            </w:rPr>
            <w:t xml:space="preserve">  </w:t>
          </w:r>
          <w:bookmarkEnd w:id="31"/>
        </w:p>
        <w:p w:rsidR="00181A2B" w:rsidRPr="00181A2B" w:rsidRDefault="00181A2B" w:rsidP="00A27A5F">
          <w:pPr>
            <w:keepNext/>
            <w:keepLines/>
            <w:shd w:val="clear" w:color="auto" w:fill="FFFFFF"/>
            <w:spacing w:before="0" w:after="0" w:line="300" w:lineRule="auto"/>
            <w:ind w:firstLine="708"/>
            <w:jc w:val="both"/>
            <w:outlineLvl w:val="2"/>
            <w:rPr>
              <w:rFonts w:ascii="Cambria" w:eastAsia="Times New Roman" w:hAnsi="Cambria" w:cs="Times New Roman"/>
              <w:b/>
              <w:i/>
              <w:iCs/>
              <w:sz w:val="24"/>
              <w:szCs w:val="21"/>
              <w:lang w:eastAsia="tr-TR"/>
            </w:rPr>
          </w:pPr>
          <w:bookmarkStart w:id="32" w:name="_Toc529519462"/>
          <w:bookmarkStart w:id="33" w:name="_Toc416085156"/>
          <w:r w:rsidRPr="00181A2B">
            <w:rPr>
              <w:rFonts w:ascii="Cambria" w:eastAsia="Times New Roman" w:hAnsi="Cambria" w:cs="Times New Roman"/>
              <w:b/>
              <w:i/>
              <w:iCs/>
              <w:color w:val="7030A0"/>
              <w:sz w:val="24"/>
              <w:szCs w:val="21"/>
              <w:lang w:eastAsia="tr-TR"/>
            </w:rPr>
            <w:t xml:space="preserve">Stratejik Hedef </w:t>
          </w:r>
          <w:proofErr w:type="gramStart"/>
          <w:r w:rsidRPr="00181A2B">
            <w:rPr>
              <w:rFonts w:ascii="Cambria" w:eastAsia="Times New Roman" w:hAnsi="Cambria" w:cs="Times New Roman"/>
              <w:b/>
              <w:i/>
              <w:iCs/>
              <w:color w:val="7030A0"/>
              <w:sz w:val="24"/>
              <w:szCs w:val="21"/>
              <w:lang w:eastAsia="tr-TR"/>
            </w:rPr>
            <w:t>1.1</w:t>
          </w:r>
          <w:proofErr w:type="gramEnd"/>
          <w:r w:rsidRPr="00181A2B">
            <w:rPr>
              <w:rFonts w:ascii="Cambria" w:eastAsia="Times New Roman" w:hAnsi="Cambria" w:cs="Times New Roman"/>
              <w:i/>
              <w:iCs/>
              <w:color w:val="4F81BD"/>
              <w:sz w:val="24"/>
              <w:szCs w:val="21"/>
              <w:lang w:eastAsia="tr-TR"/>
            </w:rPr>
            <w:t xml:space="preserve"> </w:t>
          </w:r>
          <w:r w:rsidRPr="00181A2B">
            <w:rPr>
              <w:rFonts w:ascii="Cambria" w:eastAsia="Times New Roman" w:hAnsi="Cambria" w:cs="Times New Roman"/>
              <w:b/>
              <w:i/>
              <w:iCs/>
              <w:sz w:val="24"/>
              <w:szCs w:val="21"/>
              <w:lang w:eastAsia="tr-TR"/>
            </w:rPr>
            <w:t>Kayıt bölgemizde yer alan çocukların okullaşma oranları arttırılması için öğrencilerin uyum sorunları ve devamsızlık sorunlarının giderilecektir.</w:t>
          </w:r>
        </w:p>
        <w:p w:rsidR="00181A2B" w:rsidRPr="00181A2B" w:rsidRDefault="00181A2B" w:rsidP="00A27A5F">
          <w:pPr>
            <w:spacing w:before="0" w:after="160" w:line="300" w:lineRule="auto"/>
            <w:ind w:firstLine="708"/>
            <w:jc w:val="both"/>
            <w:rPr>
              <w:rFonts w:ascii="Cambria" w:eastAsia="Times New Roman" w:hAnsi="Cambria" w:cs="Times New Roman"/>
              <w:b/>
              <w:bCs/>
              <w:iCs/>
              <w:sz w:val="24"/>
              <w:szCs w:val="21"/>
              <w:lang w:eastAsia="tr-TR"/>
            </w:rPr>
          </w:pPr>
          <w:r w:rsidRPr="00181A2B">
            <w:rPr>
              <w:rFonts w:ascii="Cambria" w:eastAsia="Times New Roman" w:hAnsi="Cambria" w:cs="Times New Roman"/>
              <w:b/>
              <w:bCs/>
              <w:i/>
              <w:iCs/>
              <w:color w:val="7030A0"/>
              <w:sz w:val="24"/>
              <w:szCs w:val="21"/>
              <w:lang w:eastAsia="tr-TR"/>
            </w:rPr>
            <w:t xml:space="preserve">Stratejik Hedef </w:t>
          </w:r>
          <w:proofErr w:type="gramStart"/>
          <w:r w:rsidRPr="00181A2B">
            <w:rPr>
              <w:rFonts w:ascii="Cambria" w:eastAsia="Times New Roman" w:hAnsi="Cambria" w:cs="Times New Roman"/>
              <w:b/>
              <w:bCs/>
              <w:i/>
              <w:iCs/>
              <w:color w:val="7030A0"/>
              <w:sz w:val="24"/>
              <w:szCs w:val="21"/>
              <w:lang w:eastAsia="tr-TR"/>
            </w:rPr>
            <w:t>1.2</w:t>
          </w:r>
          <w:proofErr w:type="gramEnd"/>
          <w:r w:rsidRPr="00181A2B">
            <w:rPr>
              <w:rFonts w:ascii="Cambria" w:eastAsia="Times New Roman" w:hAnsi="Cambria" w:cs="Times New Roman"/>
              <w:b/>
              <w:bCs/>
              <w:i/>
              <w:iCs/>
              <w:color w:val="4F81BD"/>
              <w:sz w:val="24"/>
              <w:szCs w:val="21"/>
              <w:lang w:eastAsia="tr-TR"/>
            </w:rPr>
            <w:t xml:space="preserve"> </w:t>
          </w:r>
          <w:r w:rsidRPr="00181A2B">
            <w:rPr>
              <w:rFonts w:ascii="Cambria" w:eastAsia="Times New Roman" w:hAnsi="Cambria" w:cs="Times New Roman"/>
              <w:b/>
              <w:bCs/>
              <w:i/>
              <w:iCs/>
              <w:sz w:val="24"/>
              <w:szCs w:val="21"/>
              <w:lang w:eastAsia="tr-TR"/>
            </w:rPr>
            <w:t>Okullaşma oranının arttırılması için Erken Çocukluk Eğitimin önemini belirten etkinliklerin gerçekleştirilmesi</w:t>
          </w:r>
          <w:bookmarkEnd w:id="32"/>
        </w:p>
        <w:p w:rsidR="00181A2B" w:rsidRPr="00181A2B" w:rsidRDefault="00181A2B" w:rsidP="00A27A5F">
          <w:pPr>
            <w:spacing w:before="0" w:after="160" w:line="300" w:lineRule="auto"/>
            <w:ind w:firstLine="708"/>
            <w:jc w:val="both"/>
            <w:rPr>
              <w:rFonts w:ascii="Cambria" w:eastAsia="Times New Roman" w:hAnsi="Cambria" w:cs="Times New Roman"/>
              <w:b/>
              <w:bCs/>
              <w:i/>
              <w:iCs/>
              <w:sz w:val="24"/>
              <w:szCs w:val="21"/>
              <w:lang w:eastAsia="tr-TR"/>
            </w:rPr>
          </w:pPr>
          <w:bookmarkStart w:id="34" w:name="_Toc529519463"/>
          <w:bookmarkEnd w:id="33"/>
          <w:r w:rsidRPr="00181A2B">
            <w:rPr>
              <w:rFonts w:ascii="Cambria" w:eastAsia="Times New Roman" w:hAnsi="Cambria" w:cs="Times New Roman"/>
              <w:b/>
              <w:bCs/>
              <w:i/>
              <w:iCs/>
              <w:color w:val="7030A0"/>
              <w:sz w:val="24"/>
              <w:szCs w:val="21"/>
              <w:lang w:eastAsia="tr-TR"/>
            </w:rPr>
            <w:t>Stratejik Hedef 1.3</w:t>
          </w:r>
          <w:r w:rsidRPr="00181A2B">
            <w:rPr>
              <w:rFonts w:ascii="Cambria" w:eastAsia="Times New Roman" w:hAnsi="Cambria" w:cs="Times New Roman"/>
              <w:b/>
              <w:bCs/>
              <w:i/>
              <w:iCs/>
              <w:color w:val="4F81BD"/>
              <w:sz w:val="24"/>
              <w:szCs w:val="21"/>
              <w:lang w:eastAsia="tr-TR"/>
            </w:rPr>
            <w:t xml:space="preserve"> </w:t>
          </w:r>
          <w:r w:rsidRPr="00181A2B">
            <w:rPr>
              <w:rFonts w:ascii="Cambria" w:eastAsia="Times New Roman" w:hAnsi="Cambria" w:cs="Times New Roman"/>
              <w:b/>
              <w:bCs/>
              <w:i/>
              <w:iCs/>
              <w:sz w:val="24"/>
              <w:szCs w:val="21"/>
              <w:lang w:eastAsia="tr-TR"/>
            </w:rPr>
            <w:t xml:space="preserve">Erken çocukluk eğitiminde çocukların </w:t>
          </w:r>
          <w:proofErr w:type="gramStart"/>
          <w:r w:rsidRPr="00181A2B">
            <w:rPr>
              <w:rFonts w:ascii="Cambria" w:eastAsia="Times New Roman" w:hAnsi="Cambria" w:cs="Times New Roman"/>
              <w:b/>
              <w:bCs/>
              <w:i/>
              <w:iCs/>
              <w:sz w:val="24"/>
              <w:szCs w:val="21"/>
              <w:lang w:eastAsia="tr-TR"/>
            </w:rPr>
            <w:t>sosyal ,</w:t>
          </w:r>
          <w:proofErr w:type="spellStart"/>
          <w:r w:rsidRPr="00181A2B">
            <w:rPr>
              <w:rFonts w:ascii="Cambria" w:eastAsia="Times New Roman" w:hAnsi="Cambria" w:cs="Times New Roman"/>
              <w:b/>
              <w:bCs/>
              <w:i/>
              <w:iCs/>
              <w:sz w:val="24"/>
              <w:szCs w:val="21"/>
              <w:lang w:eastAsia="tr-TR"/>
            </w:rPr>
            <w:t>duygusal</w:t>
          </w:r>
          <w:proofErr w:type="gramEnd"/>
          <w:r w:rsidRPr="00181A2B">
            <w:rPr>
              <w:rFonts w:ascii="Cambria" w:eastAsia="Times New Roman" w:hAnsi="Cambria" w:cs="Times New Roman"/>
              <w:b/>
              <w:bCs/>
              <w:i/>
              <w:iCs/>
              <w:sz w:val="24"/>
              <w:szCs w:val="21"/>
              <w:lang w:eastAsia="tr-TR"/>
            </w:rPr>
            <w:t>,bilişsel,dil</w:t>
          </w:r>
          <w:proofErr w:type="spellEnd"/>
          <w:r w:rsidRPr="00181A2B">
            <w:rPr>
              <w:rFonts w:ascii="Cambria" w:eastAsia="Times New Roman" w:hAnsi="Cambria" w:cs="Times New Roman"/>
              <w:b/>
              <w:bCs/>
              <w:i/>
              <w:iCs/>
              <w:sz w:val="24"/>
              <w:szCs w:val="21"/>
              <w:lang w:eastAsia="tr-TR"/>
            </w:rPr>
            <w:t xml:space="preserve"> ve motor becerilerinde çok boyutlu gelişimleri için süreç değerlendirme odaklı ve yaparak yaşayarak oluşturulacak öğrenme ortamları sunulacaktır.</w:t>
          </w:r>
        </w:p>
        <w:p w:rsidR="00181A2B" w:rsidRPr="00181A2B" w:rsidRDefault="00181A2B" w:rsidP="00A27A5F">
          <w:pPr>
            <w:spacing w:before="0" w:after="160" w:line="300" w:lineRule="auto"/>
            <w:ind w:firstLine="708"/>
            <w:jc w:val="both"/>
            <w:rPr>
              <w:rFonts w:ascii="Cambria" w:eastAsia="Times New Roman" w:hAnsi="Cambria" w:cs="Times New Roman"/>
              <w:b/>
              <w:bCs/>
              <w:i/>
              <w:iCs/>
              <w:sz w:val="24"/>
              <w:szCs w:val="21"/>
              <w:lang w:eastAsia="tr-TR"/>
            </w:rPr>
          </w:pPr>
        </w:p>
        <w:p w:rsidR="00181A2B" w:rsidRPr="00181A2B" w:rsidRDefault="00181A2B" w:rsidP="00181A2B">
          <w:pPr>
            <w:keepNext/>
            <w:keepLines/>
            <w:shd w:val="clear" w:color="auto" w:fill="FFFFFF"/>
            <w:spacing w:before="0" w:after="0" w:line="300" w:lineRule="auto"/>
            <w:ind w:firstLine="708"/>
            <w:outlineLvl w:val="2"/>
            <w:rPr>
              <w:rFonts w:ascii="Cambria" w:eastAsia="Times New Roman" w:hAnsi="Cambria" w:cs="Times New Roman"/>
              <w:b/>
              <w:i/>
              <w:iCs/>
              <w:sz w:val="24"/>
              <w:szCs w:val="21"/>
              <w:lang w:eastAsia="tr-TR"/>
            </w:rPr>
          </w:pPr>
          <w:r w:rsidRPr="00181A2B">
            <w:rPr>
              <w:rFonts w:ascii="Cambria" w:eastAsia="Times New Roman" w:hAnsi="Cambria" w:cs="Times New Roman"/>
              <w:b/>
              <w:iCs/>
              <w:color w:val="7030A0"/>
              <w:sz w:val="24"/>
              <w:szCs w:val="21"/>
              <w:lang w:eastAsia="tr-TR"/>
            </w:rPr>
            <w:t xml:space="preserve">Stratejik Hedef </w:t>
          </w:r>
          <w:proofErr w:type="gramStart"/>
          <w:r w:rsidRPr="00181A2B">
            <w:rPr>
              <w:rFonts w:ascii="Cambria" w:eastAsia="Times New Roman" w:hAnsi="Cambria" w:cs="Times New Roman"/>
              <w:b/>
              <w:iCs/>
              <w:color w:val="7030A0"/>
              <w:sz w:val="24"/>
              <w:szCs w:val="21"/>
              <w:lang w:eastAsia="tr-TR"/>
            </w:rPr>
            <w:t>1.1</w:t>
          </w:r>
          <w:proofErr w:type="gramEnd"/>
          <w:r w:rsidRPr="00181A2B">
            <w:rPr>
              <w:rFonts w:ascii="Cambria" w:eastAsia="Times New Roman" w:hAnsi="Cambria" w:cs="Times New Roman"/>
              <w:iCs/>
              <w:color w:val="4F81BD"/>
              <w:sz w:val="24"/>
              <w:szCs w:val="21"/>
              <w:lang w:eastAsia="tr-TR"/>
            </w:rPr>
            <w:t xml:space="preserve"> </w:t>
          </w:r>
          <w:r w:rsidRPr="00181A2B">
            <w:rPr>
              <w:rFonts w:ascii="Cambria" w:eastAsia="Times New Roman" w:hAnsi="Cambria" w:cs="Times New Roman"/>
              <w:b/>
              <w:iCs/>
              <w:sz w:val="24"/>
              <w:szCs w:val="21"/>
              <w:lang w:eastAsia="tr-TR"/>
            </w:rPr>
            <w:t>Kayıt bölgemizde yer alan çocukların okullaşma oranları arttırılması için öğrencilerin uyum sorunları ve devamsızlık sorunlarının giderilecektir.</w:t>
          </w:r>
        </w:p>
        <w:p w:rsidR="00181A2B" w:rsidRPr="00181A2B" w:rsidRDefault="00181A2B" w:rsidP="00181A2B">
          <w:pPr>
            <w:spacing w:before="0" w:after="160" w:line="300" w:lineRule="auto"/>
            <w:rPr>
              <w:rFonts w:ascii="Book Antiqua" w:eastAsia="Times New Roman" w:hAnsi="Book Antiqua" w:cs="Times New Roman"/>
              <w:b/>
              <w:color w:val="7030A0"/>
              <w:sz w:val="28"/>
              <w:szCs w:val="21"/>
              <w:lang w:eastAsia="tr-TR"/>
            </w:rPr>
          </w:pPr>
          <w:r w:rsidRPr="00181A2B">
            <w:rPr>
              <w:rFonts w:ascii="Book Antiqua" w:eastAsia="Times New Roman" w:hAnsi="Book Antiqua" w:cs="Times New Roman"/>
              <w:b/>
              <w:color w:val="7030A0"/>
              <w:sz w:val="28"/>
              <w:szCs w:val="21"/>
              <w:lang w:eastAsia="tr-TR"/>
            </w:rPr>
            <w:t>Performans Göstergeleri</w:t>
          </w:r>
          <w:bookmarkEnd w:id="34"/>
          <w:r w:rsidRPr="00181A2B">
            <w:rPr>
              <w:rFonts w:ascii="Book Antiqua" w:eastAsia="Times New Roman" w:hAnsi="Book Antiqua" w:cs="Times New Roman"/>
              <w:b/>
              <w:color w:val="7030A0"/>
              <w:sz w:val="28"/>
              <w:szCs w:val="21"/>
              <w:lang w:eastAsia="tr-TR"/>
            </w:rPr>
            <w:t xml:space="preserve">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5595"/>
            <w:gridCol w:w="1062"/>
            <w:gridCol w:w="8"/>
            <w:gridCol w:w="1204"/>
            <w:gridCol w:w="1155"/>
            <w:gridCol w:w="1117"/>
            <w:gridCol w:w="1212"/>
            <w:gridCol w:w="980"/>
          </w:tblGrid>
          <w:tr w:rsidR="00181A2B" w:rsidRPr="00181A2B" w:rsidTr="00A5333F">
            <w:trPr>
              <w:trHeight w:val="401"/>
            </w:trPr>
            <w:tc>
              <w:tcPr>
                <w:tcW w:w="1950"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lastRenderedPageBreak/>
                  <w:t>No</w:t>
                </w:r>
              </w:p>
            </w:tc>
            <w:tc>
              <w:tcPr>
                <w:tcW w:w="5595" w:type="dxa"/>
                <w:vMerge w:val="restart"/>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70" w:type="dxa"/>
                <w:gridSpan w:val="2"/>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668" w:type="dxa"/>
                <w:gridSpan w:val="5"/>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294"/>
            </w:trPr>
            <w:tc>
              <w:tcPr>
                <w:tcW w:w="1950"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595"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62" w:type="dxa"/>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212" w:type="dxa"/>
                <w:gridSpan w:val="2"/>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55"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117"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12"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980"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523"/>
            </w:trPr>
            <w:tc>
              <w:tcPr>
                <w:tcW w:w="1950" w:type="dxa"/>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b/>
                    <w:bCs/>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1.1</w:t>
                </w:r>
                <w:proofErr w:type="gramEnd"/>
                <w:r w:rsidRPr="00181A2B">
                  <w:rPr>
                    <w:rFonts w:ascii="Book Antiqua" w:eastAsia="Times New Roman" w:hAnsi="Book Antiqua" w:cs="Times New Roman"/>
                    <w:b/>
                    <w:bCs/>
                    <w:color w:val="7030A0"/>
                    <w:sz w:val="22"/>
                    <w:szCs w:val="22"/>
                    <w:lang w:eastAsia="tr-TR"/>
                  </w:rPr>
                  <w:t>.a</w:t>
                </w:r>
              </w:p>
            </w:tc>
            <w:tc>
              <w:tcPr>
                <w:tcW w:w="5595"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Kayıt bölgesindeki öğrencilerden okula kayıt yaptıranların</w:t>
                </w:r>
              </w:p>
            </w:tc>
            <w:tc>
              <w:tcPr>
                <w:tcW w:w="106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%80</w:t>
                </w:r>
              </w:p>
            </w:tc>
            <w:tc>
              <w:tcPr>
                <w:tcW w:w="1212"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155"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%87.5</w:t>
                </w:r>
              </w:p>
            </w:tc>
            <w:tc>
              <w:tcPr>
                <w:tcW w:w="111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21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c>
              <w:tcPr>
                <w:tcW w:w="980"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%100</w:t>
                </w:r>
              </w:p>
            </w:tc>
          </w:tr>
          <w:tr w:rsidR="00181A2B" w:rsidRPr="00181A2B" w:rsidTr="00A5333F">
            <w:trPr>
              <w:trHeight w:val="523"/>
            </w:trPr>
            <w:tc>
              <w:tcPr>
                <w:tcW w:w="1950"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1.1</w:t>
                </w:r>
                <w:proofErr w:type="gramEnd"/>
                <w:r w:rsidRPr="00181A2B">
                  <w:rPr>
                    <w:rFonts w:ascii="Book Antiqua" w:eastAsia="Times New Roman" w:hAnsi="Book Antiqua" w:cs="Times New Roman"/>
                    <w:b/>
                    <w:bCs/>
                    <w:color w:val="7030A0"/>
                    <w:sz w:val="22"/>
                    <w:szCs w:val="22"/>
                    <w:lang w:eastAsia="tr-TR"/>
                  </w:rPr>
                  <w:t>.b.</w:t>
                </w:r>
              </w:p>
            </w:tc>
            <w:tc>
              <w:tcPr>
                <w:tcW w:w="5595"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 xml:space="preserve">Okula yeni başlayan öğrencilerden </w:t>
                </w:r>
                <w:proofErr w:type="gramStart"/>
                <w:r w:rsidRPr="002D25CA">
                  <w:rPr>
                    <w:rFonts w:ascii="Book Antiqua" w:eastAsia="Times New Roman" w:hAnsi="Book Antiqua" w:cs="Times New Roman"/>
                    <w:sz w:val="24"/>
                    <w:szCs w:val="24"/>
                    <w:lang w:eastAsia="tr-TR"/>
                  </w:rPr>
                  <w:t>oryantasyon</w:t>
                </w:r>
                <w:proofErr w:type="gramEnd"/>
                <w:r w:rsidRPr="002D25CA">
                  <w:rPr>
                    <w:rFonts w:ascii="Book Antiqua" w:eastAsia="Times New Roman" w:hAnsi="Book Antiqua" w:cs="Times New Roman"/>
                    <w:sz w:val="24"/>
                    <w:szCs w:val="24"/>
                    <w:lang w:eastAsia="tr-TR"/>
                  </w:rPr>
                  <w:t xml:space="preserve"> eğitimine katılanların </w:t>
                </w:r>
              </w:p>
            </w:tc>
            <w:tc>
              <w:tcPr>
                <w:tcW w:w="106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212"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155"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%92.5</w:t>
                </w:r>
              </w:p>
            </w:tc>
            <w:tc>
              <w:tcPr>
                <w:tcW w:w="111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21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%97.5</w:t>
                </w:r>
              </w:p>
            </w:tc>
            <w:tc>
              <w:tcPr>
                <w:tcW w:w="980"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%100</w:t>
                </w:r>
              </w:p>
            </w:tc>
          </w:tr>
          <w:tr w:rsidR="00181A2B" w:rsidRPr="00181A2B" w:rsidTr="00A5333F">
            <w:trPr>
              <w:trHeight w:val="523"/>
            </w:trPr>
            <w:tc>
              <w:tcPr>
                <w:tcW w:w="1950"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1.1</w:t>
                </w:r>
                <w:proofErr w:type="gramEnd"/>
                <w:r w:rsidRPr="00181A2B">
                  <w:rPr>
                    <w:rFonts w:ascii="Book Antiqua" w:eastAsia="Times New Roman" w:hAnsi="Book Antiqua" w:cs="Times New Roman"/>
                    <w:b/>
                    <w:bCs/>
                    <w:color w:val="7030A0"/>
                    <w:sz w:val="22"/>
                    <w:szCs w:val="22"/>
                    <w:lang w:eastAsia="tr-TR"/>
                  </w:rPr>
                  <w:t>.c.</w:t>
                </w:r>
              </w:p>
            </w:tc>
            <w:tc>
              <w:tcPr>
                <w:tcW w:w="5595"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 xml:space="preserve">Bir eğitim ve öğretim döneminde 20 gün ve üzeri devamsızlık yapan öğrenci </w:t>
                </w:r>
              </w:p>
            </w:tc>
            <w:tc>
              <w:tcPr>
                <w:tcW w:w="106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%18</w:t>
                </w:r>
              </w:p>
            </w:tc>
            <w:tc>
              <w:tcPr>
                <w:tcW w:w="1212"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%15</w:t>
                </w:r>
              </w:p>
            </w:tc>
            <w:tc>
              <w:tcPr>
                <w:tcW w:w="1155"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%12.5</w:t>
                </w:r>
              </w:p>
            </w:tc>
            <w:tc>
              <w:tcPr>
                <w:tcW w:w="111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w:t>
                </w:r>
              </w:p>
            </w:tc>
            <w:tc>
              <w:tcPr>
                <w:tcW w:w="121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w:t>
                </w:r>
              </w:p>
            </w:tc>
            <w:tc>
              <w:tcPr>
                <w:tcW w:w="980"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w:t>
                </w:r>
              </w:p>
            </w:tc>
          </w:tr>
        </w:tbl>
        <w:p w:rsidR="00181A2B" w:rsidRPr="00181A2B" w:rsidRDefault="00181A2B" w:rsidP="00181A2B">
          <w:pPr>
            <w:spacing w:before="0" w:after="160" w:line="300" w:lineRule="auto"/>
            <w:rPr>
              <w:rFonts w:ascii="Book Antiqua" w:eastAsia="Times New Roman" w:hAnsi="Book Antiqua" w:cs="Times New Roman"/>
              <w:b/>
              <w:color w:val="7030A0"/>
              <w:sz w:val="28"/>
              <w:szCs w:val="21"/>
              <w:lang w:eastAsia="tr-TR"/>
            </w:rPr>
          </w:pPr>
          <w:r w:rsidRPr="00181A2B">
            <w:rPr>
              <w:rFonts w:ascii="Book Antiqua" w:eastAsia="Times New Roman" w:hAnsi="Book Antiqua" w:cs="Times New Roman"/>
              <w:b/>
              <w:color w:val="7030A0"/>
              <w:sz w:val="28"/>
              <w:szCs w:val="21"/>
              <w:lang w:eastAsia="tr-TR"/>
            </w:rPr>
            <w:t>Eylemler</w:t>
          </w:r>
        </w:p>
        <w:tbl>
          <w:tblPr>
            <w:tblW w:w="4934" w:type="pct"/>
            <w:tblLayout w:type="fixed"/>
            <w:tblCellMar>
              <w:left w:w="70" w:type="dxa"/>
              <w:right w:w="70" w:type="dxa"/>
            </w:tblCellMar>
            <w:tblLook w:val="04A0" w:firstRow="1" w:lastRow="0" w:firstColumn="1" w:lastColumn="0" w:noHBand="0" w:noVBand="1"/>
          </w:tblPr>
          <w:tblGrid>
            <w:gridCol w:w="1055"/>
            <w:gridCol w:w="6958"/>
            <w:gridCol w:w="3473"/>
            <w:gridCol w:w="2758"/>
          </w:tblGrid>
          <w:tr w:rsidR="00181A2B" w:rsidRPr="00181A2B" w:rsidTr="00A5333F">
            <w:trPr>
              <w:trHeight w:val="467"/>
              <w:tblHeader/>
            </w:trPr>
            <w:tc>
              <w:tcPr>
                <w:tcW w:w="370"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442"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219"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968"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600"/>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1.1.1.</w:t>
                </w:r>
              </w:p>
            </w:tc>
            <w:tc>
              <w:tcPr>
                <w:tcW w:w="2442"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Kayıt bölgesinde yer alan öğrencilerin tespiti çalışması yapılacaktır.</w:t>
                </w:r>
              </w:p>
            </w:tc>
            <w:tc>
              <w:tcPr>
                <w:tcW w:w="121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w:t>
                </w:r>
              </w:p>
            </w:tc>
            <w:tc>
              <w:tcPr>
                <w:tcW w:w="968"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Eylül-20 Eylül</w:t>
                </w:r>
              </w:p>
            </w:tc>
          </w:tr>
          <w:tr w:rsidR="00181A2B" w:rsidRPr="00181A2B" w:rsidTr="00A5333F">
            <w:trPr>
              <w:trHeight w:val="600"/>
            </w:trPr>
            <w:tc>
              <w:tcPr>
                <w:tcW w:w="370"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1.1.2</w:t>
                </w:r>
              </w:p>
            </w:tc>
            <w:tc>
              <w:tcPr>
                <w:tcW w:w="2442" w:type="pct"/>
                <w:tcBorders>
                  <w:top w:val="nil"/>
                  <w:left w:val="nil"/>
                  <w:bottom w:val="single" w:sz="8" w:space="0" w:color="auto"/>
                  <w:right w:val="single" w:sz="8" w:space="0" w:color="auto"/>
                </w:tcBorders>
                <w:shd w:val="clear" w:color="auto" w:fill="FFFFFF"/>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Devamsızlık yapan öğrencilerin tespiti ve erken uyarı sistemi için çalışmalar yapılacaktır.</w:t>
                </w:r>
              </w:p>
            </w:tc>
            <w:tc>
              <w:tcPr>
                <w:tcW w:w="121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Cengiz OKUR Müdür </w:t>
                </w:r>
                <w:proofErr w:type="spellStart"/>
                <w:r w:rsidRPr="00181A2B">
                  <w:rPr>
                    <w:rFonts w:ascii="Book Antiqua" w:eastAsia="Times New Roman" w:hAnsi="Book Antiqua" w:cs="Times New Roman"/>
                    <w:color w:val="000000"/>
                    <w:sz w:val="24"/>
                    <w:szCs w:val="24"/>
                    <w:lang w:eastAsia="tr-TR"/>
                  </w:rPr>
                  <w:t>Yard</w:t>
                </w:r>
                <w:proofErr w:type="spellEnd"/>
                <w:r w:rsidRPr="00181A2B">
                  <w:rPr>
                    <w:rFonts w:ascii="Book Antiqua" w:eastAsia="Times New Roman" w:hAnsi="Book Antiqua" w:cs="Times New Roman"/>
                    <w:color w:val="000000"/>
                    <w:sz w:val="24"/>
                    <w:szCs w:val="24"/>
                    <w:lang w:eastAsia="tr-TR"/>
                  </w:rPr>
                  <w:t>.</w:t>
                </w:r>
              </w:p>
            </w:tc>
            <w:tc>
              <w:tcPr>
                <w:tcW w:w="968"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Eylül-30 Eylül</w:t>
                </w:r>
              </w:p>
            </w:tc>
          </w:tr>
          <w:tr w:rsidR="00181A2B" w:rsidRPr="00181A2B" w:rsidTr="00A5333F">
            <w:trPr>
              <w:trHeight w:val="600"/>
            </w:trPr>
            <w:tc>
              <w:tcPr>
                <w:tcW w:w="370"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1.1.3</w:t>
                </w:r>
              </w:p>
            </w:tc>
            <w:tc>
              <w:tcPr>
                <w:tcW w:w="2442" w:type="pct"/>
                <w:tcBorders>
                  <w:top w:val="nil"/>
                  <w:left w:val="nil"/>
                  <w:bottom w:val="single" w:sz="8" w:space="0" w:color="auto"/>
                  <w:right w:val="single" w:sz="8" w:space="0" w:color="auto"/>
                </w:tcBorders>
                <w:shd w:val="clear" w:color="auto" w:fill="FFFFFF"/>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Devamsızlık yapan öğrencilerin velileri ile özel </w:t>
                </w:r>
                <w:proofErr w:type="gramStart"/>
                <w:r w:rsidRPr="00181A2B">
                  <w:rPr>
                    <w:rFonts w:ascii="Book Antiqua" w:eastAsia="Times New Roman" w:hAnsi="Book Antiqua" w:cs="Times New Roman"/>
                    <w:sz w:val="24"/>
                    <w:szCs w:val="24"/>
                    <w:lang w:eastAsia="tr-TR"/>
                  </w:rPr>
                  <w:t>aylık  toplantı</w:t>
                </w:r>
                <w:proofErr w:type="gramEnd"/>
                <w:r w:rsidRPr="00181A2B">
                  <w:rPr>
                    <w:rFonts w:ascii="Book Antiqua" w:eastAsia="Times New Roman" w:hAnsi="Book Antiqua" w:cs="Times New Roman"/>
                    <w:sz w:val="24"/>
                    <w:szCs w:val="24"/>
                    <w:lang w:eastAsia="tr-TR"/>
                  </w:rPr>
                  <w:t xml:space="preserve"> ve görüşmeler yapılacaktır.</w:t>
                </w:r>
              </w:p>
            </w:tc>
            <w:tc>
              <w:tcPr>
                <w:tcW w:w="121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Rehberlik Servisi</w:t>
                </w:r>
              </w:p>
            </w:tc>
            <w:tc>
              <w:tcPr>
                <w:tcW w:w="968"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Her ayın son haftası</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i/>
              <w:sz w:val="24"/>
              <w:szCs w:val="21"/>
              <w:lang w:eastAsia="tr-TR"/>
            </w:rPr>
          </w:pPr>
          <w:r w:rsidRPr="00181A2B">
            <w:rPr>
              <w:rFonts w:ascii="Book Antiqua" w:eastAsia="Times New Roman" w:hAnsi="Book Antiqua" w:cs="Times New Roman"/>
              <w:b/>
              <w:bCs/>
              <w:iCs/>
              <w:color w:val="7030A0"/>
              <w:sz w:val="24"/>
              <w:szCs w:val="21"/>
              <w:lang w:eastAsia="tr-TR"/>
            </w:rPr>
            <w:t xml:space="preserve">Stratejik Hedef </w:t>
          </w:r>
          <w:proofErr w:type="gramStart"/>
          <w:r w:rsidRPr="00181A2B">
            <w:rPr>
              <w:rFonts w:ascii="Book Antiqua" w:eastAsia="Times New Roman" w:hAnsi="Book Antiqua" w:cs="Times New Roman"/>
              <w:b/>
              <w:bCs/>
              <w:iCs/>
              <w:color w:val="7030A0"/>
              <w:sz w:val="24"/>
              <w:szCs w:val="21"/>
              <w:lang w:eastAsia="tr-TR"/>
            </w:rPr>
            <w:t>1.2</w:t>
          </w:r>
          <w:proofErr w:type="gramEnd"/>
          <w:r w:rsidRPr="00181A2B">
            <w:rPr>
              <w:rFonts w:ascii="Book Antiqua" w:eastAsia="Times New Roman" w:hAnsi="Book Antiqua" w:cs="Times New Roman"/>
              <w:b/>
              <w:bCs/>
              <w:iCs/>
              <w:color w:val="4F81BD"/>
              <w:sz w:val="24"/>
              <w:szCs w:val="21"/>
              <w:lang w:eastAsia="tr-TR"/>
            </w:rPr>
            <w:t xml:space="preserve"> </w:t>
          </w:r>
          <w:r w:rsidRPr="00181A2B">
            <w:rPr>
              <w:rFonts w:ascii="Book Antiqua" w:eastAsia="Times New Roman" w:hAnsi="Book Antiqua" w:cs="Times New Roman"/>
              <w:b/>
              <w:bCs/>
              <w:iCs/>
              <w:sz w:val="24"/>
              <w:szCs w:val="21"/>
              <w:lang w:eastAsia="tr-TR"/>
            </w:rPr>
            <w:t>Okullaşma oranının arttırılması için Erken Çocukluk Eğitimin önemini belirten etkinliklerin gerçekleştirilmesi.</w:t>
          </w:r>
        </w:p>
        <w:p w:rsidR="00181A2B" w:rsidRPr="00181A2B" w:rsidRDefault="00181A2B" w:rsidP="00181A2B">
          <w:pPr>
            <w:spacing w:before="0" w:after="160" w:line="300" w:lineRule="auto"/>
            <w:rPr>
              <w:rFonts w:ascii="Book Antiqua" w:eastAsia="Times New Roman" w:hAnsi="Book Antiqua" w:cs="Times New Roman"/>
              <w:b/>
              <w:color w:val="7030A0"/>
              <w:sz w:val="28"/>
              <w:szCs w:val="21"/>
              <w:lang w:eastAsia="tr-TR"/>
            </w:rPr>
          </w:pPr>
          <w:r w:rsidRPr="00181A2B">
            <w:rPr>
              <w:rFonts w:ascii="Book Antiqua" w:eastAsia="Times New Roman" w:hAnsi="Book Antiqua" w:cs="Times New Roman"/>
              <w:b/>
              <w:color w:val="7030A0"/>
              <w:sz w:val="28"/>
              <w:szCs w:val="21"/>
              <w:lang w:eastAsia="tr-TR"/>
            </w:rPr>
            <w:t xml:space="preserve">Performans Göstergeleri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5630"/>
            <w:gridCol w:w="1069"/>
            <w:gridCol w:w="7"/>
            <w:gridCol w:w="1212"/>
            <w:gridCol w:w="1162"/>
            <w:gridCol w:w="1124"/>
            <w:gridCol w:w="1219"/>
            <w:gridCol w:w="898"/>
          </w:tblGrid>
          <w:tr w:rsidR="00181A2B" w:rsidRPr="00181A2B" w:rsidTr="00A5333F">
            <w:trPr>
              <w:trHeight w:val="429"/>
            </w:trPr>
            <w:tc>
              <w:tcPr>
                <w:tcW w:w="1962"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630" w:type="dxa"/>
                <w:vMerge w:val="restart"/>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76" w:type="dxa"/>
                <w:gridSpan w:val="2"/>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615" w:type="dxa"/>
                <w:gridSpan w:val="5"/>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15"/>
            </w:trPr>
            <w:tc>
              <w:tcPr>
                <w:tcW w:w="1962"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630"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69" w:type="dxa"/>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219" w:type="dxa"/>
                <w:gridSpan w:val="2"/>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62"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124"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19"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898"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559"/>
            </w:trPr>
            <w:tc>
              <w:tcPr>
                <w:tcW w:w="1962" w:type="dxa"/>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b/>
                    <w:bCs/>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1.2</w:t>
                </w:r>
                <w:proofErr w:type="gramEnd"/>
                <w:r w:rsidRPr="00181A2B">
                  <w:rPr>
                    <w:rFonts w:ascii="Book Antiqua" w:eastAsia="Times New Roman" w:hAnsi="Book Antiqua" w:cs="Times New Roman"/>
                    <w:b/>
                    <w:bCs/>
                    <w:color w:val="7030A0"/>
                    <w:sz w:val="22"/>
                    <w:szCs w:val="22"/>
                    <w:lang w:eastAsia="tr-TR"/>
                  </w:rPr>
                  <w:t>.a</w:t>
                </w:r>
              </w:p>
            </w:tc>
            <w:tc>
              <w:tcPr>
                <w:tcW w:w="563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Erken çocukluk eğitiminin önemini belirten toplantıya katılan veli sayısı %</w:t>
                </w:r>
              </w:p>
            </w:tc>
            <w:tc>
              <w:tcPr>
                <w:tcW w:w="1069"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%80</w:t>
                </w:r>
              </w:p>
            </w:tc>
            <w:tc>
              <w:tcPr>
                <w:tcW w:w="121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16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%87.5</w:t>
                </w:r>
              </w:p>
            </w:tc>
            <w:tc>
              <w:tcPr>
                <w:tcW w:w="112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21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c>
              <w:tcPr>
                <w:tcW w:w="89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%100</w:t>
                </w:r>
              </w:p>
            </w:tc>
          </w:tr>
          <w:tr w:rsidR="00181A2B" w:rsidRPr="00181A2B" w:rsidTr="00A5333F">
            <w:trPr>
              <w:trHeight w:val="559"/>
            </w:trPr>
            <w:tc>
              <w:tcPr>
                <w:tcW w:w="1962"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1.2</w:t>
                </w:r>
                <w:proofErr w:type="gramEnd"/>
                <w:r w:rsidRPr="00181A2B">
                  <w:rPr>
                    <w:rFonts w:ascii="Book Antiqua" w:eastAsia="Times New Roman" w:hAnsi="Book Antiqua" w:cs="Times New Roman"/>
                    <w:b/>
                    <w:bCs/>
                    <w:color w:val="7030A0"/>
                    <w:sz w:val="22"/>
                    <w:szCs w:val="22"/>
                    <w:lang w:eastAsia="tr-TR"/>
                  </w:rPr>
                  <w:t>.b.</w:t>
                </w:r>
              </w:p>
            </w:tc>
            <w:tc>
              <w:tcPr>
                <w:tcW w:w="563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Erken çocukluk eğitimi için rehberlik hizmetlerine katılan veli sayısı</w:t>
                </w:r>
              </w:p>
            </w:tc>
            <w:tc>
              <w:tcPr>
                <w:tcW w:w="1069"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21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16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%92.5</w:t>
                </w:r>
              </w:p>
            </w:tc>
            <w:tc>
              <w:tcPr>
                <w:tcW w:w="112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21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%97.5</w:t>
                </w:r>
              </w:p>
            </w:tc>
            <w:tc>
              <w:tcPr>
                <w:tcW w:w="89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%100</w:t>
                </w:r>
              </w:p>
            </w:tc>
          </w:tr>
          <w:tr w:rsidR="00181A2B" w:rsidRPr="00181A2B" w:rsidTr="00A5333F">
            <w:trPr>
              <w:trHeight w:val="559"/>
            </w:trPr>
            <w:tc>
              <w:tcPr>
                <w:tcW w:w="1962"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b/>
                    <w:bCs/>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1.2</w:t>
                </w:r>
                <w:proofErr w:type="gramEnd"/>
                <w:r w:rsidRPr="00181A2B">
                  <w:rPr>
                    <w:rFonts w:ascii="Book Antiqua" w:eastAsia="Times New Roman" w:hAnsi="Book Antiqua" w:cs="Times New Roman"/>
                    <w:b/>
                    <w:bCs/>
                    <w:color w:val="7030A0"/>
                    <w:sz w:val="22"/>
                    <w:szCs w:val="22"/>
                    <w:lang w:eastAsia="tr-TR"/>
                  </w:rPr>
                  <w:t>.c.</w:t>
                </w:r>
              </w:p>
            </w:tc>
            <w:tc>
              <w:tcPr>
                <w:tcW w:w="563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color w:val="000000"/>
                    <w:sz w:val="24"/>
                    <w:szCs w:val="24"/>
                    <w:lang w:eastAsia="tr-TR"/>
                  </w:rPr>
                  <w:t>Erken çocukluk eğitiminin önemini anlatan broşür ve afişlerden yararlanma oranı</w:t>
                </w:r>
              </w:p>
            </w:tc>
            <w:tc>
              <w:tcPr>
                <w:tcW w:w="1069"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%45</w:t>
                </w:r>
              </w:p>
            </w:tc>
            <w:tc>
              <w:tcPr>
                <w:tcW w:w="121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%50</w:t>
                </w:r>
              </w:p>
            </w:tc>
            <w:tc>
              <w:tcPr>
                <w:tcW w:w="116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%70</w:t>
                </w:r>
              </w:p>
            </w:tc>
            <w:tc>
              <w:tcPr>
                <w:tcW w:w="112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%80</w:t>
                </w:r>
              </w:p>
            </w:tc>
            <w:tc>
              <w:tcPr>
                <w:tcW w:w="121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89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bl>
        <w:p w:rsidR="002D25CA" w:rsidRDefault="002D25CA" w:rsidP="002D25CA">
          <w:pPr>
            <w:spacing w:before="0" w:after="0" w:line="300" w:lineRule="auto"/>
            <w:rPr>
              <w:rFonts w:ascii="Book Antiqua" w:eastAsia="Times New Roman" w:hAnsi="Book Antiqua" w:cs="Times New Roman"/>
              <w:b/>
              <w:color w:val="7030A0"/>
              <w:sz w:val="28"/>
              <w:szCs w:val="21"/>
              <w:lang w:eastAsia="tr-TR"/>
            </w:rPr>
          </w:pPr>
        </w:p>
        <w:p w:rsidR="00181A2B" w:rsidRPr="00181A2B" w:rsidRDefault="00181A2B" w:rsidP="002D25CA">
          <w:pPr>
            <w:spacing w:before="0" w:after="0" w:line="300" w:lineRule="auto"/>
            <w:rPr>
              <w:rFonts w:ascii="Book Antiqua" w:eastAsia="Times New Roman" w:hAnsi="Book Antiqua" w:cs="Times New Roman"/>
              <w:b/>
              <w:color w:val="7030A0"/>
              <w:sz w:val="28"/>
              <w:szCs w:val="21"/>
              <w:lang w:eastAsia="tr-TR"/>
            </w:rPr>
          </w:pPr>
          <w:r w:rsidRPr="00181A2B">
            <w:rPr>
              <w:rFonts w:ascii="Book Antiqua" w:eastAsia="Times New Roman" w:hAnsi="Book Antiqua" w:cs="Times New Roman"/>
              <w:b/>
              <w:color w:val="7030A0"/>
              <w:sz w:val="28"/>
              <w:szCs w:val="21"/>
              <w:lang w:eastAsia="tr-TR"/>
            </w:rPr>
            <w:t>Eylemler</w:t>
          </w:r>
        </w:p>
        <w:tbl>
          <w:tblPr>
            <w:tblW w:w="4934" w:type="pct"/>
            <w:tblLayout w:type="fixed"/>
            <w:tblCellMar>
              <w:left w:w="70" w:type="dxa"/>
              <w:right w:w="70" w:type="dxa"/>
            </w:tblCellMar>
            <w:tblLook w:val="04A0" w:firstRow="1" w:lastRow="0" w:firstColumn="1" w:lastColumn="0" w:noHBand="0" w:noVBand="1"/>
          </w:tblPr>
          <w:tblGrid>
            <w:gridCol w:w="1106"/>
            <w:gridCol w:w="6692"/>
            <w:gridCol w:w="3780"/>
            <w:gridCol w:w="2666"/>
          </w:tblGrid>
          <w:tr w:rsidR="00181A2B" w:rsidRPr="00181A2B" w:rsidTr="00A5333F">
            <w:trPr>
              <w:trHeight w:val="456"/>
              <w:tblHeader/>
            </w:trPr>
            <w:tc>
              <w:tcPr>
                <w:tcW w:w="388"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349"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327"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936"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87"/>
            </w:trPr>
            <w:tc>
              <w:tcPr>
                <w:tcW w:w="388" w:type="pct"/>
                <w:tcBorders>
                  <w:top w:val="nil"/>
                  <w:left w:val="single" w:sz="8" w:space="0" w:color="auto"/>
                  <w:bottom w:val="single" w:sz="8" w:space="0" w:color="auto"/>
                  <w:right w:val="single" w:sz="8" w:space="0" w:color="auto"/>
                </w:tcBorders>
                <w:shd w:val="clear" w:color="auto" w:fill="auto"/>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1.2.1.</w:t>
                </w:r>
              </w:p>
            </w:tc>
            <w:tc>
              <w:tcPr>
                <w:tcW w:w="2349"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Erken çocukluk eğitiminin önemini anlatan toplantı yapılması</w:t>
                </w:r>
              </w:p>
            </w:tc>
            <w:tc>
              <w:tcPr>
                <w:tcW w:w="1327"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w:t>
                </w:r>
              </w:p>
            </w:tc>
            <w:tc>
              <w:tcPr>
                <w:tcW w:w="936"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Eylül-20 Eylül</w:t>
                </w:r>
              </w:p>
            </w:tc>
          </w:tr>
          <w:tr w:rsidR="00181A2B" w:rsidRPr="00181A2B" w:rsidTr="00A5333F">
            <w:trPr>
              <w:trHeight w:val="587"/>
            </w:trPr>
            <w:tc>
              <w:tcPr>
                <w:tcW w:w="388"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1.2.2</w:t>
                </w:r>
              </w:p>
            </w:tc>
            <w:tc>
              <w:tcPr>
                <w:tcW w:w="2349" w:type="pct"/>
                <w:tcBorders>
                  <w:top w:val="nil"/>
                  <w:left w:val="nil"/>
                  <w:bottom w:val="single" w:sz="8" w:space="0" w:color="auto"/>
                  <w:right w:val="single" w:sz="8" w:space="0" w:color="auto"/>
                </w:tcBorders>
                <w:shd w:val="clear" w:color="auto" w:fill="FFFFFF"/>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color w:val="000000"/>
                    <w:sz w:val="24"/>
                    <w:szCs w:val="24"/>
                    <w:lang w:eastAsia="tr-TR"/>
                  </w:rPr>
                  <w:t xml:space="preserve">Erken çocukluk eğitiminin önemini anlatan broşür ve </w:t>
                </w:r>
                <w:proofErr w:type="gramStart"/>
                <w:r w:rsidRPr="00181A2B">
                  <w:rPr>
                    <w:rFonts w:ascii="Book Antiqua" w:eastAsia="Times New Roman" w:hAnsi="Book Antiqua" w:cs="Times New Roman"/>
                    <w:color w:val="000000"/>
                    <w:sz w:val="24"/>
                    <w:szCs w:val="24"/>
                    <w:lang w:eastAsia="tr-TR"/>
                  </w:rPr>
                  <w:t>afiş  yayınlanması</w:t>
                </w:r>
                <w:proofErr w:type="gramEnd"/>
              </w:p>
            </w:tc>
            <w:tc>
              <w:tcPr>
                <w:tcW w:w="1327"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Yönetim Ekibi</w:t>
                </w:r>
              </w:p>
            </w:tc>
            <w:tc>
              <w:tcPr>
                <w:tcW w:w="936"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01Temmuz-30 Eylül</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Cambria" w:eastAsia="Times New Roman" w:hAnsi="Cambria" w:cs="Times New Roman"/>
              <w:b/>
              <w:bCs/>
              <w:i/>
              <w:iCs/>
              <w:sz w:val="24"/>
              <w:szCs w:val="21"/>
              <w:lang w:eastAsia="tr-TR"/>
            </w:rPr>
          </w:pPr>
          <w:r w:rsidRPr="00181A2B">
            <w:rPr>
              <w:rFonts w:ascii="Cambria" w:eastAsia="Times New Roman" w:hAnsi="Cambria" w:cs="Times New Roman"/>
              <w:b/>
              <w:bCs/>
              <w:i/>
              <w:iCs/>
              <w:color w:val="7030A0"/>
              <w:sz w:val="24"/>
              <w:szCs w:val="21"/>
              <w:lang w:eastAsia="tr-TR"/>
            </w:rPr>
            <w:t>Stratejik Hedef 1.3</w:t>
          </w:r>
          <w:r w:rsidRPr="00181A2B">
            <w:rPr>
              <w:rFonts w:ascii="Cambria" w:eastAsia="Times New Roman" w:hAnsi="Cambria" w:cs="Times New Roman"/>
              <w:b/>
              <w:bCs/>
              <w:i/>
              <w:iCs/>
              <w:color w:val="4F81BD"/>
              <w:sz w:val="24"/>
              <w:szCs w:val="21"/>
              <w:lang w:eastAsia="tr-TR"/>
            </w:rPr>
            <w:t xml:space="preserve"> </w:t>
          </w:r>
          <w:r w:rsidRPr="00181A2B">
            <w:rPr>
              <w:rFonts w:ascii="Cambria" w:eastAsia="Times New Roman" w:hAnsi="Cambria" w:cs="Times New Roman"/>
              <w:b/>
              <w:bCs/>
              <w:i/>
              <w:iCs/>
              <w:sz w:val="24"/>
              <w:szCs w:val="21"/>
              <w:lang w:eastAsia="tr-TR"/>
            </w:rPr>
            <w:t xml:space="preserve">Erken çocukluk eğitiminde çocukların </w:t>
          </w:r>
          <w:proofErr w:type="gramStart"/>
          <w:r w:rsidRPr="00181A2B">
            <w:rPr>
              <w:rFonts w:ascii="Cambria" w:eastAsia="Times New Roman" w:hAnsi="Cambria" w:cs="Times New Roman"/>
              <w:b/>
              <w:bCs/>
              <w:i/>
              <w:iCs/>
              <w:sz w:val="24"/>
              <w:szCs w:val="21"/>
              <w:lang w:eastAsia="tr-TR"/>
            </w:rPr>
            <w:t>sosyal ,</w:t>
          </w:r>
          <w:proofErr w:type="spellStart"/>
          <w:r w:rsidRPr="00181A2B">
            <w:rPr>
              <w:rFonts w:ascii="Cambria" w:eastAsia="Times New Roman" w:hAnsi="Cambria" w:cs="Times New Roman"/>
              <w:b/>
              <w:bCs/>
              <w:i/>
              <w:iCs/>
              <w:sz w:val="24"/>
              <w:szCs w:val="21"/>
              <w:lang w:eastAsia="tr-TR"/>
            </w:rPr>
            <w:t>duygusal</w:t>
          </w:r>
          <w:proofErr w:type="gramEnd"/>
          <w:r w:rsidRPr="00181A2B">
            <w:rPr>
              <w:rFonts w:ascii="Cambria" w:eastAsia="Times New Roman" w:hAnsi="Cambria" w:cs="Times New Roman"/>
              <w:b/>
              <w:bCs/>
              <w:i/>
              <w:iCs/>
              <w:sz w:val="24"/>
              <w:szCs w:val="21"/>
              <w:lang w:eastAsia="tr-TR"/>
            </w:rPr>
            <w:t>,bilişsel,dil</w:t>
          </w:r>
          <w:proofErr w:type="spellEnd"/>
          <w:r w:rsidRPr="00181A2B">
            <w:rPr>
              <w:rFonts w:ascii="Cambria" w:eastAsia="Times New Roman" w:hAnsi="Cambria" w:cs="Times New Roman"/>
              <w:b/>
              <w:bCs/>
              <w:i/>
              <w:iCs/>
              <w:sz w:val="24"/>
              <w:szCs w:val="21"/>
              <w:lang w:eastAsia="tr-TR"/>
            </w:rPr>
            <w:t xml:space="preserve"> ve motor becerilerinde çok boyutlu gelişimleri için süreç değerlendirme odaklı ve yaparak yaşayarak oluşturulacak öğrenme ortamları sunulacaktır.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5694"/>
            <w:gridCol w:w="1081"/>
            <w:gridCol w:w="8"/>
            <w:gridCol w:w="1225"/>
            <w:gridCol w:w="1176"/>
            <w:gridCol w:w="1137"/>
            <w:gridCol w:w="1233"/>
            <w:gridCol w:w="745"/>
          </w:tblGrid>
          <w:tr w:rsidR="00181A2B" w:rsidRPr="00181A2B" w:rsidTr="00A5333F">
            <w:trPr>
              <w:trHeight w:val="448"/>
            </w:trPr>
            <w:tc>
              <w:tcPr>
                <w:tcW w:w="1984"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694" w:type="dxa"/>
                <w:vMerge w:val="restart"/>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89" w:type="dxa"/>
                <w:gridSpan w:val="2"/>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516" w:type="dxa"/>
                <w:gridSpan w:val="5"/>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28"/>
            </w:trPr>
            <w:tc>
              <w:tcPr>
                <w:tcW w:w="1984"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694" w:type="dxa"/>
                <w:vMerge/>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p>
            </w:tc>
            <w:tc>
              <w:tcPr>
                <w:tcW w:w="1081" w:type="dxa"/>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233" w:type="dxa"/>
                <w:gridSpan w:val="2"/>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76"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137"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33"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745"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584"/>
            </w:trPr>
            <w:tc>
              <w:tcPr>
                <w:tcW w:w="1984" w:type="dxa"/>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b/>
                    <w:bCs/>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1.2</w:t>
                </w:r>
                <w:proofErr w:type="gramEnd"/>
                <w:r w:rsidRPr="00181A2B">
                  <w:rPr>
                    <w:rFonts w:ascii="Book Antiqua" w:eastAsia="Times New Roman" w:hAnsi="Book Antiqua" w:cs="Times New Roman"/>
                    <w:b/>
                    <w:bCs/>
                    <w:color w:val="7030A0"/>
                    <w:sz w:val="22"/>
                    <w:szCs w:val="22"/>
                    <w:lang w:eastAsia="tr-TR"/>
                  </w:rPr>
                  <w:t>.a</w:t>
                </w:r>
              </w:p>
            </w:tc>
            <w:tc>
              <w:tcPr>
                <w:tcW w:w="5694"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Erken çocukluk eğitiminde sosyal aktivitelerin gerçekleştirilme oranı</w:t>
                </w:r>
              </w:p>
            </w:tc>
            <w:tc>
              <w:tcPr>
                <w:tcW w:w="1081"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%80</w:t>
                </w:r>
              </w:p>
            </w:tc>
            <w:tc>
              <w:tcPr>
                <w:tcW w:w="1233"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176"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%87.5</w:t>
                </w:r>
              </w:p>
            </w:tc>
            <w:tc>
              <w:tcPr>
                <w:tcW w:w="113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233"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c>
              <w:tcPr>
                <w:tcW w:w="745"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%100</w:t>
                </w:r>
              </w:p>
            </w:tc>
          </w:tr>
          <w:tr w:rsidR="00181A2B" w:rsidRPr="00181A2B" w:rsidTr="00A5333F">
            <w:trPr>
              <w:trHeight w:val="584"/>
            </w:trPr>
            <w:tc>
              <w:tcPr>
                <w:tcW w:w="1984"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1.2</w:t>
                </w:r>
                <w:proofErr w:type="gramEnd"/>
                <w:r w:rsidRPr="00181A2B">
                  <w:rPr>
                    <w:rFonts w:ascii="Book Antiqua" w:eastAsia="Times New Roman" w:hAnsi="Book Antiqua" w:cs="Times New Roman"/>
                    <w:b/>
                    <w:bCs/>
                    <w:color w:val="7030A0"/>
                    <w:sz w:val="22"/>
                    <w:szCs w:val="22"/>
                    <w:lang w:eastAsia="tr-TR"/>
                  </w:rPr>
                  <w:t>.b.</w:t>
                </w:r>
              </w:p>
            </w:tc>
            <w:tc>
              <w:tcPr>
                <w:tcW w:w="5694"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Erken çocukluk eğitiminde proje çalışmalarına yer verilme oranı</w:t>
                </w:r>
              </w:p>
            </w:tc>
            <w:tc>
              <w:tcPr>
                <w:tcW w:w="1081"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%55</w:t>
                </w:r>
              </w:p>
            </w:tc>
            <w:tc>
              <w:tcPr>
                <w:tcW w:w="1233"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%65</w:t>
                </w:r>
              </w:p>
            </w:tc>
            <w:tc>
              <w:tcPr>
                <w:tcW w:w="1176"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%70</w:t>
                </w:r>
              </w:p>
            </w:tc>
            <w:tc>
              <w:tcPr>
                <w:tcW w:w="113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%80</w:t>
                </w:r>
              </w:p>
            </w:tc>
            <w:tc>
              <w:tcPr>
                <w:tcW w:w="1233"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745"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bl>
        <w:p w:rsidR="00181A2B" w:rsidRPr="00181A2B" w:rsidRDefault="00181A2B" w:rsidP="00181A2B">
          <w:pPr>
            <w:spacing w:before="0" w:after="160" w:line="300" w:lineRule="auto"/>
            <w:rPr>
              <w:rFonts w:ascii="Book Antiqua" w:eastAsia="Times New Roman" w:hAnsi="Book Antiqua" w:cs="Times New Roman"/>
              <w:b/>
              <w:color w:val="7030A0"/>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color w:val="7030A0"/>
              <w:sz w:val="28"/>
              <w:szCs w:val="21"/>
              <w:lang w:eastAsia="tr-TR"/>
            </w:rPr>
          </w:pPr>
          <w:r w:rsidRPr="00181A2B">
            <w:rPr>
              <w:rFonts w:ascii="Book Antiqua" w:eastAsia="Times New Roman" w:hAnsi="Book Antiqua" w:cs="Times New Roman"/>
              <w:b/>
              <w:color w:val="7030A0"/>
              <w:sz w:val="28"/>
              <w:szCs w:val="21"/>
              <w:lang w:eastAsia="tr-TR"/>
            </w:rPr>
            <w:t>Eylemler</w:t>
          </w:r>
        </w:p>
        <w:tbl>
          <w:tblPr>
            <w:tblW w:w="4934" w:type="pct"/>
            <w:tblLayout w:type="fixed"/>
            <w:tblCellMar>
              <w:left w:w="70" w:type="dxa"/>
              <w:right w:w="70" w:type="dxa"/>
            </w:tblCellMar>
            <w:tblLook w:val="04A0" w:firstRow="1" w:lastRow="0" w:firstColumn="1" w:lastColumn="0" w:noHBand="0" w:noVBand="1"/>
          </w:tblPr>
          <w:tblGrid>
            <w:gridCol w:w="1099"/>
            <w:gridCol w:w="6672"/>
            <w:gridCol w:w="3769"/>
            <w:gridCol w:w="2704"/>
          </w:tblGrid>
          <w:tr w:rsidR="00181A2B" w:rsidRPr="00181A2B" w:rsidTr="00A5333F">
            <w:trPr>
              <w:trHeight w:val="429"/>
              <w:tblHeader/>
            </w:trPr>
            <w:tc>
              <w:tcPr>
                <w:tcW w:w="386"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342"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323"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949"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52"/>
            </w:trPr>
            <w:tc>
              <w:tcPr>
                <w:tcW w:w="386" w:type="pct"/>
                <w:tcBorders>
                  <w:top w:val="nil"/>
                  <w:left w:val="single" w:sz="8" w:space="0" w:color="auto"/>
                  <w:bottom w:val="single" w:sz="8" w:space="0" w:color="auto"/>
                  <w:right w:val="single" w:sz="8" w:space="0" w:color="auto"/>
                </w:tcBorders>
                <w:shd w:val="clear" w:color="auto" w:fill="auto"/>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1.2.1.</w:t>
                </w:r>
              </w:p>
            </w:tc>
            <w:tc>
              <w:tcPr>
                <w:tcW w:w="2342"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Erken çocukluk eğitiminde sosyal etkinliklerin uygulanması</w:t>
                </w:r>
              </w:p>
            </w:tc>
            <w:tc>
              <w:tcPr>
                <w:tcW w:w="1323"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94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Eylül- 15 Haziran</w:t>
                </w:r>
              </w:p>
            </w:tc>
          </w:tr>
          <w:tr w:rsidR="00181A2B" w:rsidRPr="00181A2B" w:rsidTr="00A5333F">
            <w:trPr>
              <w:trHeight w:val="552"/>
            </w:trPr>
            <w:tc>
              <w:tcPr>
                <w:tcW w:w="386" w:type="pct"/>
                <w:tcBorders>
                  <w:top w:val="nil"/>
                  <w:left w:val="single" w:sz="8" w:space="0" w:color="auto"/>
                  <w:bottom w:val="nil"/>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1.2.2.</w:t>
                </w:r>
              </w:p>
            </w:tc>
            <w:tc>
              <w:tcPr>
                <w:tcW w:w="2342" w:type="pct"/>
                <w:tcBorders>
                  <w:top w:val="nil"/>
                  <w:left w:val="nil"/>
                  <w:bottom w:val="nil"/>
                  <w:right w:val="single" w:sz="8" w:space="0" w:color="auto"/>
                </w:tcBorders>
                <w:shd w:val="clear" w:color="auto" w:fill="FFFFFF"/>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color w:val="000000"/>
                    <w:sz w:val="24"/>
                    <w:szCs w:val="24"/>
                    <w:lang w:eastAsia="tr-TR"/>
                  </w:rPr>
                  <w:t>Erken çocukluk eğitiminde velilere yönelik sosyal etkinliklerin uygulanması</w:t>
                </w:r>
              </w:p>
            </w:tc>
            <w:tc>
              <w:tcPr>
                <w:tcW w:w="1323" w:type="pct"/>
                <w:tcBorders>
                  <w:top w:val="nil"/>
                  <w:left w:val="nil"/>
                  <w:bottom w:val="nil"/>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949" w:type="pct"/>
                <w:tcBorders>
                  <w:top w:val="nil"/>
                  <w:left w:val="nil"/>
                  <w:bottom w:val="nil"/>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15 Eylül -15 Haziran</w:t>
                </w:r>
              </w:p>
            </w:tc>
          </w:tr>
          <w:tr w:rsidR="00181A2B" w:rsidRPr="00181A2B" w:rsidTr="00A5333F">
            <w:trPr>
              <w:trHeight w:val="552"/>
            </w:trPr>
            <w:tc>
              <w:tcPr>
                <w:tcW w:w="386"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1.2.3.</w:t>
                </w:r>
              </w:p>
            </w:tc>
            <w:tc>
              <w:tcPr>
                <w:tcW w:w="2342" w:type="pct"/>
                <w:tcBorders>
                  <w:top w:val="nil"/>
                  <w:left w:val="nil"/>
                  <w:bottom w:val="single" w:sz="8" w:space="0" w:color="auto"/>
                  <w:right w:val="single" w:sz="8" w:space="0" w:color="auto"/>
                </w:tcBorders>
                <w:shd w:val="clear" w:color="auto" w:fill="FFFFFF"/>
                <w:vAlign w:val="center"/>
              </w:tcPr>
              <w:p w:rsidR="00181A2B" w:rsidRPr="00181A2B" w:rsidRDefault="00181A2B" w:rsidP="00181A2B">
                <w:pPr>
                  <w:spacing w:before="0" w:after="0" w:line="240" w:lineRule="auto"/>
                  <w:jc w:val="both"/>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Erken çocukluk eğitiminde projelerin gerçekleştirilmesi</w:t>
                </w:r>
              </w:p>
            </w:tc>
            <w:tc>
              <w:tcPr>
                <w:tcW w:w="1323"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w:t>
                </w:r>
              </w:p>
            </w:tc>
            <w:tc>
              <w:tcPr>
                <w:tcW w:w="94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Eylül- 15 Haziran</w:t>
                </w:r>
              </w:p>
            </w:tc>
          </w:tr>
        </w:tbl>
        <w:p w:rsidR="00181A2B" w:rsidRDefault="00181A2B" w:rsidP="001C25BA">
          <w:pPr>
            <w:spacing w:before="0" w:after="160" w:line="300" w:lineRule="auto"/>
            <w:jc w:val="both"/>
            <w:rPr>
              <w:rFonts w:ascii="Book Antiqua" w:eastAsia="Times New Roman" w:hAnsi="Book Antiqua" w:cs="Times New Roman"/>
              <w:sz w:val="24"/>
              <w:szCs w:val="21"/>
              <w:lang w:eastAsia="tr-TR"/>
            </w:rPr>
          </w:pPr>
        </w:p>
        <w:p w:rsidR="007014D7" w:rsidRPr="00181A2B" w:rsidRDefault="007014D7" w:rsidP="001C25BA">
          <w:pPr>
            <w:spacing w:before="0" w:after="160" w:line="300" w:lineRule="auto"/>
            <w:jc w:val="both"/>
            <w:rPr>
              <w:rFonts w:ascii="Book Antiqua" w:eastAsia="Times New Roman" w:hAnsi="Book Antiqua" w:cs="Times New Roman"/>
              <w:sz w:val="24"/>
              <w:szCs w:val="21"/>
              <w:lang w:eastAsia="tr-TR"/>
            </w:rPr>
          </w:pPr>
        </w:p>
        <w:p w:rsidR="00181A2B" w:rsidRDefault="00181A2B" w:rsidP="001C25BA">
          <w:pPr>
            <w:spacing w:before="0" w:after="160" w:line="30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lastRenderedPageBreak/>
            <w:t xml:space="preserve">Erken çocukluk eğitimi çocukların tüm gelişim alanlarının ele alınarak yürütüldüğü çocukların </w:t>
          </w:r>
          <w:proofErr w:type="spellStart"/>
          <w:proofErr w:type="gramStart"/>
          <w:r w:rsidRPr="00181A2B">
            <w:rPr>
              <w:rFonts w:ascii="Book Antiqua" w:eastAsia="Times New Roman" w:hAnsi="Book Antiqua" w:cs="Times New Roman"/>
              <w:sz w:val="24"/>
              <w:szCs w:val="21"/>
              <w:lang w:eastAsia="tr-TR"/>
            </w:rPr>
            <w:t>sosyal,kültürel</w:t>
          </w:r>
          <w:proofErr w:type="gramEnd"/>
          <w:r w:rsidRPr="00181A2B">
            <w:rPr>
              <w:rFonts w:ascii="Book Antiqua" w:eastAsia="Times New Roman" w:hAnsi="Book Antiqua" w:cs="Times New Roman"/>
              <w:sz w:val="24"/>
              <w:szCs w:val="21"/>
              <w:lang w:eastAsia="tr-TR"/>
            </w:rPr>
            <w:t>,bilişsel,dil</w:t>
          </w:r>
          <w:proofErr w:type="spellEnd"/>
          <w:r w:rsidRPr="00181A2B">
            <w:rPr>
              <w:rFonts w:ascii="Book Antiqua" w:eastAsia="Times New Roman" w:hAnsi="Book Antiqua" w:cs="Times New Roman"/>
              <w:sz w:val="24"/>
              <w:szCs w:val="21"/>
              <w:lang w:eastAsia="tr-TR"/>
            </w:rPr>
            <w:t xml:space="preserve"> ve motor becerilerinin gelişimine önemli ölçüde katkısı olan ,bireyin gelişimini ve ilgisi doğrultusunda yönlendirilmesini hedef alan eğitimdir. Çayeli Merkez Anaokulu olarak erken çocukluk eğitimi ile ilgili eğitim çalışmalarımızı Milli Eğitim Bakanlığı 2023 Eğitim Vizyonu rehberliğinde </w:t>
          </w:r>
          <w:proofErr w:type="gramStart"/>
          <w:r w:rsidRPr="00181A2B">
            <w:rPr>
              <w:rFonts w:ascii="Book Antiqua" w:eastAsia="Times New Roman" w:hAnsi="Book Antiqua" w:cs="Times New Roman"/>
              <w:sz w:val="24"/>
              <w:szCs w:val="21"/>
              <w:lang w:eastAsia="tr-TR"/>
            </w:rPr>
            <w:t>gerçekleştirilerek  erken</w:t>
          </w:r>
          <w:proofErr w:type="gramEnd"/>
          <w:r w:rsidRPr="00181A2B">
            <w:rPr>
              <w:rFonts w:ascii="Book Antiqua" w:eastAsia="Times New Roman" w:hAnsi="Book Antiqua" w:cs="Times New Roman"/>
              <w:sz w:val="24"/>
              <w:szCs w:val="21"/>
              <w:lang w:eastAsia="tr-TR"/>
            </w:rPr>
            <w:t xml:space="preserve"> çocukluk eğitimden yararlanan birey sayısını en üst düzeye taşımayı hedeflemektedir.</w:t>
          </w:r>
        </w:p>
        <w:p w:rsidR="001C25BA" w:rsidRDefault="001C25BA" w:rsidP="001C25BA">
          <w:pPr>
            <w:spacing w:before="0" w:after="160" w:line="300" w:lineRule="auto"/>
            <w:ind w:firstLine="708"/>
            <w:jc w:val="both"/>
            <w:rPr>
              <w:rFonts w:ascii="Book Antiqua" w:eastAsia="Times New Roman" w:hAnsi="Book Antiqua" w:cs="Times New Roman"/>
              <w:sz w:val="24"/>
              <w:szCs w:val="21"/>
              <w:lang w:eastAsia="tr-TR"/>
            </w:rPr>
          </w:pPr>
        </w:p>
        <w:p w:rsidR="007014D7" w:rsidRPr="001C25BA" w:rsidRDefault="007014D7" w:rsidP="001C25BA">
          <w:pPr>
            <w:spacing w:before="0" w:after="160" w:line="300" w:lineRule="auto"/>
            <w:ind w:firstLine="708"/>
            <w:jc w:val="both"/>
            <w:rPr>
              <w:rFonts w:ascii="Book Antiqua" w:eastAsia="Times New Roman" w:hAnsi="Book Antiqua" w:cs="Times New Roman"/>
              <w:sz w:val="24"/>
              <w:szCs w:val="21"/>
              <w:lang w:eastAsia="tr-TR"/>
            </w:rPr>
          </w:pPr>
        </w:p>
        <w:p w:rsidR="002D25CA" w:rsidRDefault="002D25CA" w:rsidP="00181A2B">
          <w:pPr>
            <w:keepNext/>
            <w:keepLines/>
            <w:spacing w:before="200" w:after="0" w:line="300" w:lineRule="auto"/>
            <w:outlineLvl w:val="1"/>
            <w:rPr>
              <w:rFonts w:ascii="Cambria" w:eastAsia="Times New Roman" w:hAnsi="Cambria" w:cs="Times New Roman"/>
              <w:b/>
              <w:bCs/>
              <w:color w:val="7030A0"/>
              <w:sz w:val="28"/>
              <w:szCs w:val="28"/>
              <w:lang w:eastAsia="tr-TR"/>
            </w:rPr>
          </w:pPr>
          <w:bookmarkStart w:id="35" w:name="_Toc531097545"/>
        </w:p>
        <w:p w:rsidR="00181A2B" w:rsidRPr="00181A2B" w:rsidRDefault="00181A2B" w:rsidP="00181A2B">
          <w:pPr>
            <w:keepNext/>
            <w:keepLines/>
            <w:spacing w:before="200" w:after="0" w:line="300" w:lineRule="auto"/>
            <w:outlineLvl w:val="1"/>
            <w:rPr>
              <w:rFonts w:ascii="Cambria" w:eastAsia="Times New Roman" w:hAnsi="Cambria" w:cs="Times New Roman"/>
              <w:b/>
              <w:bCs/>
              <w:color w:val="7030A0"/>
              <w:sz w:val="28"/>
              <w:szCs w:val="28"/>
              <w:lang w:eastAsia="tr-TR"/>
            </w:rPr>
          </w:pPr>
          <w:r w:rsidRPr="00181A2B">
            <w:rPr>
              <w:rFonts w:ascii="Cambria" w:eastAsia="Times New Roman" w:hAnsi="Cambria" w:cs="Times New Roman"/>
              <w:b/>
              <w:bCs/>
              <w:color w:val="7030A0"/>
              <w:sz w:val="28"/>
              <w:szCs w:val="28"/>
              <w:lang w:eastAsia="tr-TR"/>
            </w:rPr>
            <w:t>TEMA II: EĞİTİM VE ÖĞRETİMDE KALİTENİN ARTIRILMASI</w:t>
          </w:r>
          <w:bookmarkEnd w:id="35"/>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 xml:space="preserve">Eğitim ve öğretimde kalitenin artırılması başlığı esas olarak eğitim ve öğretim faaliyetinin hayata hazırlama işlevinde yapılacak çalışmaları kapsamaktadır. </w:t>
          </w: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1"/>
              <w:lang w:eastAsia="tr-TR"/>
            </w:rPr>
          </w:pPr>
        </w:p>
        <w:p w:rsidR="00181A2B" w:rsidRPr="00181A2B" w:rsidRDefault="00181A2B" w:rsidP="007014D7">
          <w:pPr>
            <w:spacing w:before="0" w:after="160" w:line="300" w:lineRule="auto"/>
            <w:jc w:val="both"/>
            <w:rPr>
              <w:rFonts w:ascii="Cambria" w:eastAsia="Times New Roman" w:hAnsi="Cambria" w:cs="Times New Roman"/>
              <w:b/>
              <w:i/>
              <w:sz w:val="26"/>
              <w:szCs w:val="26"/>
              <w:lang w:eastAsia="tr-TR"/>
            </w:rPr>
          </w:pPr>
          <w:r w:rsidRPr="00181A2B">
            <w:rPr>
              <w:rFonts w:ascii="Cambria" w:eastAsia="Times New Roman" w:hAnsi="Cambria" w:cs="Times New Roman"/>
              <w:b/>
              <w:i/>
              <w:color w:val="7030A0"/>
              <w:sz w:val="26"/>
              <w:szCs w:val="26"/>
              <w:lang w:eastAsia="tr-TR"/>
            </w:rPr>
            <w:t>Stratejik Amaç 2</w:t>
          </w:r>
          <w:r w:rsidRPr="00181A2B">
            <w:rPr>
              <w:rFonts w:ascii="Cambria" w:eastAsia="Times New Roman" w:hAnsi="Cambria" w:cs="Times New Roman"/>
              <w:b/>
              <w:i/>
              <w:sz w:val="26"/>
              <w:szCs w:val="26"/>
              <w:lang w:eastAsia="tr-TR"/>
            </w:rPr>
            <w:t xml:space="preserve">: Erken çocukluk eğitiminde görev alan yönetici ve öğretmenlerin evrensel insanlık değerlerini temel alarak  mesleki gelişimlerini en üst seviyeye </w:t>
          </w:r>
          <w:proofErr w:type="gramStart"/>
          <w:r w:rsidRPr="00181A2B">
            <w:rPr>
              <w:rFonts w:ascii="Cambria" w:eastAsia="Times New Roman" w:hAnsi="Cambria" w:cs="Times New Roman"/>
              <w:b/>
              <w:i/>
              <w:sz w:val="26"/>
              <w:szCs w:val="26"/>
              <w:lang w:eastAsia="tr-TR"/>
            </w:rPr>
            <w:t>taşıyarak ,eğitim</w:t>
          </w:r>
          <w:proofErr w:type="gramEnd"/>
          <w:r w:rsidRPr="00181A2B">
            <w:rPr>
              <w:rFonts w:ascii="Cambria" w:eastAsia="Times New Roman" w:hAnsi="Cambria" w:cs="Times New Roman"/>
              <w:b/>
              <w:i/>
              <w:sz w:val="26"/>
              <w:szCs w:val="26"/>
              <w:lang w:eastAsia="tr-TR"/>
            </w:rPr>
            <w:t>-öğretimde, gelişen dünyaya uyum sağlayacak şekilde donanımlı geleceğe yön verecek bireylerin yetiştirilmesini sağlayarak kalite artırılacaktır.</w:t>
          </w:r>
        </w:p>
        <w:p w:rsidR="00181A2B" w:rsidRPr="00181A2B" w:rsidRDefault="00181A2B" w:rsidP="007014D7">
          <w:pPr>
            <w:spacing w:before="0" w:after="160" w:line="300" w:lineRule="auto"/>
            <w:ind w:firstLine="708"/>
            <w:jc w:val="both"/>
            <w:rPr>
              <w:rFonts w:ascii="Cambria" w:eastAsia="Times New Roman" w:hAnsi="Cambria" w:cs="Times New Roman"/>
              <w:b/>
              <w:sz w:val="24"/>
              <w:szCs w:val="21"/>
              <w:lang w:eastAsia="tr-TR"/>
            </w:rPr>
          </w:pPr>
          <w:r w:rsidRPr="00181A2B">
            <w:rPr>
              <w:rFonts w:ascii="Cambria" w:eastAsia="Times New Roman" w:hAnsi="Cambria" w:cs="Times New Roman"/>
              <w:b/>
              <w:bCs/>
              <w:i/>
              <w:iCs/>
              <w:color w:val="7030A0"/>
              <w:sz w:val="24"/>
              <w:szCs w:val="21"/>
              <w:lang w:eastAsia="tr-TR"/>
            </w:rPr>
            <w:t>Stratejik Hedef 2.1</w:t>
          </w:r>
          <w:r w:rsidRPr="00181A2B">
            <w:rPr>
              <w:rFonts w:ascii="Cambria" w:eastAsia="Times New Roman" w:hAnsi="Cambria" w:cs="Times New Roman"/>
              <w:b/>
              <w:bCs/>
              <w:i/>
              <w:iCs/>
              <w:sz w:val="24"/>
              <w:szCs w:val="21"/>
              <w:lang w:eastAsia="tr-TR"/>
            </w:rPr>
            <w:t xml:space="preserve"> Geleceğin inşasında görev alan personelin öğretmen ve yöneticilerin </w:t>
          </w:r>
          <w:proofErr w:type="spellStart"/>
          <w:proofErr w:type="gramStart"/>
          <w:r w:rsidRPr="00181A2B">
            <w:rPr>
              <w:rFonts w:ascii="Cambria" w:eastAsia="Times New Roman" w:hAnsi="Cambria" w:cs="Times New Roman"/>
              <w:b/>
              <w:bCs/>
              <w:i/>
              <w:iCs/>
              <w:sz w:val="24"/>
              <w:szCs w:val="21"/>
              <w:lang w:eastAsia="tr-TR"/>
            </w:rPr>
            <w:t>müfredat,materyal</w:t>
          </w:r>
          <w:proofErr w:type="gramEnd"/>
          <w:r w:rsidRPr="00181A2B">
            <w:rPr>
              <w:rFonts w:ascii="Cambria" w:eastAsia="Times New Roman" w:hAnsi="Cambria" w:cs="Times New Roman"/>
              <w:b/>
              <w:bCs/>
              <w:i/>
              <w:iCs/>
              <w:sz w:val="24"/>
              <w:szCs w:val="21"/>
              <w:lang w:eastAsia="tr-TR"/>
            </w:rPr>
            <w:t>,teknoloji</w:t>
          </w:r>
          <w:proofErr w:type="spellEnd"/>
          <w:r w:rsidRPr="00181A2B">
            <w:rPr>
              <w:rFonts w:ascii="Cambria" w:eastAsia="Times New Roman" w:hAnsi="Cambria" w:cs="Times New Roman"/>
              <w:b/>
              <w:bCs/>
              <w:i/>
              <w:iCs/>
              <w:sz w:val="24"/>
              <w:szCs w:val="21"/>
              <w:lang w:eastAsia="tr-TR"/>
            </w:rPr>
            <w:t xml:space="preserve"> gibi alanlarda yapılan yenilikleri takip ederek gelişimlerinin sağlanması ve mesleki beceri ve gelişimlerinin desteklenmesi.</w:t>
          </w:r>
        </w:p>
        <w:p w:rsidR="00181A2B" w:rsidRPr="00181A2B" w:rsidRDefault="00181A2B" w:rsidP="007014D7">
          <w:pPr>
            <w:keepNext/>
            <w:keepLines/>
            <w:spacing w:before="200" w:after="0" w:line="300" w:lineRule="auto"/>
            <w:ind w:firstLine="708"/>
            <w:jc w:val="both"/>
            <w:outlineLvl w:val="2"/>
            <w:rPr>
              <w:rFonts w:ascii="Cambria" w:eastAsia="Times New Roman" w:hAnsi="Cambria" w:cs="Times New Roman"/>
              <w:b/>
              <w:i/>
              <w:iCs/>
              <w:sz w:val="24"/>
              <w:szCs w:val="21"/>
              <w:lang w:eastAsia="tr-TR"/>
            </w:rPr>
          </w:pPr>
          <w:r w:rsidRPr="00181A2B">
            <w:rPr>
              <w:rFonts w:ascii="Cambria" w:eastAsia="Times New Roman" w:hAnsi="Cambria" w:cs="Times New Roman"/>
              <w:b/>
              <w:i/>
              <w:iCs/>
              <w:color w:val="7030A0"/>
              <w:sz w:val="24"/>
              <w:szCs w:val="21"/>
              <w:lang w:eastAsia="tr-TR"/>
            </w:rPr>
            <w:lastRenderedPageBreak/>
            <w:t xml:space="preserve">Stratejik Hedef 2.2 </w:t>
          </w:r>
          <w:r w:rsidRPr="00181A2B">
            <w:rPr>
              <w:rFonts w:ascii="Cambria" w:eastAsia="Times New Roman" w:hAnsi="Cambria" w:cs="Times New Roman"/>
              <w:b/>
              <w:i/>
              <w:iCs/>
              <w:sz w:val="24"/>
              <w:szCs w:val="21"/>
              <w:lang w:eastAsia="tr-TR"/>
            </w:rPr>
            <w:t xml:space="preserve">Yenilikçi öğrenme yaklaşımları kullanılarak </w:t>
          </w:r>
          <w:proofErr w:type="spellStart"/>
          <w:proofErr w:type="gramStart"/>
          <w:r w:rsidRPr="00181A2B">
            <w:rPr>
              <w:rFonts w:ascii="Cambria" w:eastAsia="Times New Roman" w:hAnsi="Cambria" w:cs="Times New Roman"/>
              <w:b/>
              <w:i/>
              <w:iCs/>
              <w:sz w:val="24"/>
              <w:szCs w:val="21"/>
              <w:lang w:eastAsia="tr-TR"/>
            </w:rPr>
            <w:t>kodlama,AB</w:t>
          </w:r>
          <w:proofErr w:type="spellEnd"/>
          <w:proofErr w:type="gramEnd"/>
          <w:r w:rsidRPr="00181A2B">
            <w:rPr>
              <w:rFonts w:ascii="Cambria" w:eastAsia="Times New Roman" w:hAnsi="Cambria" w:cs="Times New Roman"/>
              <w:b/>
              <w:i/>
              <w:iCs/>
              <w:sz w:val="24"/>
              <w:szCs w:val="21"/>
              <w:lang w:eastAsia="tr-TR"/>
            </w:rPr>
            <w:t xml:space="preserve"> Proje </w:t>
          </w:r>
          <w:proofErr w:type="spellStart"/>
          <w:r w:rsidRPr="00181A2B">
            <w:rPr>
              <w:rFonts w:ascii="Cambria" w:eastAsia="Times New Roman" w:hAnsi="Cambria" w:cs="Times New Roman"/>
              <w:b/>
              <w:i/>
              <w:iCs/>
              <w:sz w:val="24"/>
              <w:szCs w:val="21"/>
              <w:lang w:eastAsia="tr-TR"/>
            </w:rPr>
            <w:t>hazırlık,İngilizce</w:t>
          </w:r>
          <w:proofErr w:type="spellEnd"/>
          <w:r w:rsidRPr="00181A2B">
            <w:rPr>
              <w:rFonts w:ascii="Cambria" w:eastAsia="Times New Roman" w:hAnsi="Cambria" w:cs="Times New Roman"/>
              <w:b/>
              <w:i/>
              <w:iCs/>
              <w:sz w:val="24"/>
              <w:szCs w:val="21"/>
              <w:lang w:eastAsia="tr-TR"/>
            </w:rPr>
            <w:t xml:space="preserve"> dil öğrenimi ve zeka oyunları </w:t>
          </w:r>
          <w:proofErr w:type="spellStart"/>
          <w:r w:rsidRPr="00181A2B">
            <w:rPr>
              <w:rFonts w:ascii="Cambria" w:eastAsia="Times New Roman" w:hAnsi="Cambria" w:cs="Times New Roman"/>
              <w:b/>
              <w:i/>
              <w:iCs/>
              <w:sz w:val="24"/>
              <w:szCs w:val="21"/>
              <w:lang w:eastAsia="tr-TR"/>
            </w:rPr>
            <w:t>vb</w:t>
          </w:r>
          <w:proofErr w:type="spellEnd"/>
          <w:r w:rsidRPr="00181A2B">
            <w:rPr>
              <w:rFonts w:ascii="Cambria" w:eastAsia="Times New Roman" w:hAnsi="Cambria" w:cs="Times New Roman"/>
              <w:b/>
              <w:i/>
              <w:iCs/>
              <w:sz w:val="24"/>
              <w:szCs w:val="21"/>
              <w:lang w:eastAsia="tr-TR"/>
            </w:rPr>
            <w:t xml:space="preserve"> eğitim etkinliklerinin zenginleştirilerek kalitenin arttırılmasının sağlanması.</w:t>
          </w:r>
        </w:p>
        <w:p w:rsidR="00181A2B" w:rsidRPr="00181A2B" w:rsidRDefault="00181A2B" w:rsidP="007014D7">
          <w:pPr>
            <w:spacing w:before="200" w:after="160" w:line="300" w:lineRule="auto"/>
            <w:jc w:val="both"/>
            <w:rPr>
              <w:rFonts w:ascii="Cambria" w:eastAsia="Times New Roman" w:hAnsi="Cambria" w:cs="Times New Roman"/>
              <w:b/>
              <w:bCs/>
              <w:i/>
              <w:iCs/>
              <w:sz w:val="24"/>
              <w:szCs w:val="21"/>
              <w:lang w:eastAsia="tr-TR"/>
            </w:rPr>
          </w:pPr>
          <w:r w:rsidRPr="00181A2B">
            <w:rPr>
              <w:rFonts w:ascii="Cambria" w:eastAsia="Times New Roman" w:hAnsi="Cambria" w:cs="Times New Roman"/>
              <w:b/>
              <w:sz w:val="24"/>
              <w:szCs w:val="21"/>
              <w:lang w:eastAsia="tr-TR"/>
            </w:rPr>
            <w:tab/>
          </w:r>
          <w:r w:rsidRPr="00181A2B">
            <w:rPr>
              <w:rFonts w:ascii="Cambria" w:eastAsia="Times New Roman" w:hAnsi="Cambria" w:cs="Times New Roman"/>
              <w:b/>
              <w:bCs/>
              <w:i/>
              <w:iCs/>
              <w:color w:val="7030A0"/>
              <w:sz w:val="24"/>
              <w:szCs w:val="21"/>
              <w:lang w:eastAsia="tr-TR"/>
            </w:rPr>
            <w:t xml:space="preserve">Stratejik Hedef 2.3 </w:t>
          </w:r>
          <w:r w:rsidRPr="00181A2B">
            <w:rPr>
              <w:rFonts w:ascii="Cambria" w:eastAsia="Times New Roman" w:hAnsi="Cambria" w:cs="Times New Roman"/>
              <w:b/>
              <w:bCs/>
              <w:i/>
              <w:iCs/>
              <w:sz w:val="24"/>
              <w:szCs w:val="21"/>
              <w:lang w:eastAsia="tr-TR"/>
            </w:rPr>
            <w:t xml:space="preserve">Okul dışı öğrenme ortamlarının ve fırsatlarının </w:t>
          </w:r>
          <w:proofErr w:type="gramStart"/>
          <w:r w:rsidRPr="00181A2B">
            <w:rPr>
              <w:rFonts w:ascii="Cambria" w:eastAsia="Times New Roman" w:hAnsi="Cambria" w:cs="Times New Roman"/>
              <w:b/>
              <w:bCs/>
              <w:i/>
              <w:iCs/>
              <w:sz w:val="24"/>
              <w:szCs w:val="21"/>
              <w:lang w:eastAsia="tr-TR"/>
            </w:rPr>
            <w:t>değerlendirilerek ,eğitsel</w:t>
          </w:r>
          <w:proofErr w:type="gramEnd"/>
          <w:r w:rsidRPr="00181A2B">
            <w:rPr>
              <w:rFonts w:ascii="Cambria" w:eastAsia="Times New Roman" w:hAnsi="Cambria" w:cs="Times New Roman"/>
              <w:b/>
              <w:bCs/>
              <w:i/>
              <w:iCs/>
              <w:sz w:val="24"/>
              <w:szCs w:val="21"/>
              <w:lang w:eastAsia="tr-TR"/>
            </w:rPr>
            <w:t xml:space="preserve"> süreçlerin ders saatlerinde olduğu gibi ders ortamlarının dışında da sürdürülebilir okul dışı öğrenme etkinliklerinin uygulanmasının sağlanması.</w:t>
          </w:r>
        </w:p>
        <w:p w:rsidR="00181A2B" w:rsidRPr="00181A2B" w:rsidRDefault="00181A2B" w:rsidP="007014D7">
          <w:pPr>
            <w:spacing w:before="0" w:after="160" w:line="300" w:lineRule="auto"/>
            <w:jc w:val="both"/>
            <w:rPr>
              <w:rFonts w:ascii="Cambria" w:eastAsia="Times New Roman" w:hAnsi="Cambria" w:cs="Times New Roman"/>
              <w:b/>
              <w:bCs/>
              <w:i/>
              <w:iCs/>
              <w:sz w:val="24"/>
              <w:szCs w:val="21"/>
              <w:lang w:eastAsia="tr-TR"/>
            </w:rPr>
          </w:pPr>
          <w:r w:rsidRPr="00181A2B">
            <w:rPr>
              <w:rFonts w:ascii="Cambria" w:eastAsia="Times New Roman" w:hAnsi="Cambria" w:cs="Times New Roman"/>
              <w:b/>
              <w:bCs/>
              <w:i/>
              <w:iCs/>
              <w:sz w:val="24"/>
              <w:szCs w:val="21"/>
              <w:lang w:eastAsia="tr-TR"/>
            </w:rPr>
            <w:tab/>
          </w:r>
          <w:r w:rsidRPr="00181A2B">
            <w:rPr>
              <w:rFonts w:ascii="Cambria" w:eastAsia="Times New Roman" w:hAnsi="Cambria" w:cs="Times New Roman"/>
              <w:b/>
              <w:bCs/>
              <w:i/>
              <w:iCs/>
              <w:color w:val="7030A0"/>
              <w:sz w:val="24"/>
              <w:szCs w:val="21"/>
              <w:lang w:eastAsia="tr-TR"/>
            </w:rPr>
            <w:t xml:space="preserve">Stratejik Hedef 2.4 </w:t>
          </w:r>
          <w:proofErr w:type="spellStart"/>
          <w:proofErr w:type="gramStart"/>
          <w:r w:rsidRPr="00181A2B">
            <w:rPr>
              <w:rFonts w:ascii="Cambria" w:eastAsia="Times New Roman" w:hAnsi="Cambria" w:cs="Times New Roman"/>
              <w:b/>
              <w:bCs/>
              <w:i/>
              <w:iCs/>
              <w:sz w:val="24"/>
              <w:szCs w:val="21"/>
              <w:lang w:eastAsia="tr-TR"/>
            </w:rPr>
            <w:t>Milli,ahlaki</w:t>
          </w:r>
          <w:proofErr w:type="gramEnd"/>
          <w:r w:rsidRPr="00181A2B">
            <w:rPr>
              <w:rFonts w:ascii="Cambria" w:eastAsia="Times New Roman" w:hAnsi="Cambria" w:cs="Times New Roman"/>
              <w:b/>
              <w:bCs/>
              <w:i/>
              <w:iCs/>
              <w:sz w:val="24"/>
              <w:szCs w:val="21"/>
              <w:lang w:eastAsia="tr-TR"/>
            </w:rPr>
            <w:t>,insani,manevi</w:t>
          </w:r>
          <w:proofErr w:type="spellEnd"/>
          <w:r w:rsidRPr="00181A2B">
            <w:rPr>
              <w:rFonts w:ascii="Cambria" w:eastAsia="Times New Roman" w:hAnsi="Cambria" w:cs="Times New Roman"/>
              <w:b/>
              <w:bCs/>
              <w:i/>
              <w:iCs/>
              <w:sz w:val="24"/>
              <w:szCs w:val="21"/>
              <w:lang w:eastAsia="tr-TR"/>
            </w:rPr>
            <w:t xml:space="preserve"> ve kültürel değerlerimizi çocukların yaşantılarında davranış haline getirebilmeleri için aile katılım etkinliklerinin zenginleştirilerek uygulanması sağlanacaktır.</w:t>
          </w:r>
        </w:p>
        <w:p w:rsidR="001C25BA" w:rsidRDefault="00181A2B" w:rsidP="002D25CA">
          <w:pPr>
            <w:spacing w:before="0" w:after="160" w:line="300" w:lineRule="auto"/>
            <w:rPr>
              <w:rFonts w:ascii="Cambria" w:eastAsia="Times New Roman" w:hAnsi="Cambria" w:cs="Times New Roman"/>
              <w:b/>
              <w:bCs/>
              <w:i/>
              <w:iCs/>
              <w:sz w:val="24"/>
              <w:szCs w:val="21"/>
              <w:lang w:eastAsia="tr-TR"/>
            </w:rPr>
          </w:pPr>
          <w:r w:rsidRPr="00181A2B">
            <w:rPr>
              <w:rFonts w:ascii="Cambria" w:eastAsia="Times New Roman" w:hAnsi="Cambria" w:cs="Times New Roman"/>
              <w:b/>
              <w:bCs/>
              <w:i/>
              <w:iCs/>
              <w:sz w:val="24"/>
              <w:szCs w:val="21"/>
              <w:lang w:eastAsia="tr-TR"/>
            </w:rPr>
            <w:tab/>
          </w:r>
        </w:p>
        <w:p w:rsidR="002D25CA" w:rsidRDefault="002D25CA" w:rsidP="002D25CA">
          <w:pPr>
            <w:spacing w:before="0" w:after="160" w:line="300" w:lineRule="auto"/>
            <w:rPr>
              <w:rFonts w:ascii="Cambria" w:eastAsia="Times New Roman" w:hAnsi="Cambria" w:cs="Times New Roman"/>
              <w:b/>
              <w:bCs/>
              <w:i/>
              <w:iCs/>
              <w:sz w:val="24"/>
              <w:szCs w:val="21"/>
              <w:lang w:eastAsia="tr-TR"/>
            </w:rPr>
          </w:pPr>
        </w:p>
        <w:p w:rsidR="002D25CA" w:rsidRPr="002D25CA" w:rsidRDefault="002D25CA" w:rsidP="002D25CA">
          <w:pPr>
            <w:spacing w:before="0" w:after="160" w:line="300" w:lineRule="auto"/>
            <w:rPr>
              <w:rFonts w:ascii="Cambria" w:eastAsia="Times New Roman" w:hAnsi="Cambria" w:cs="Times New Roman"/>
              <w:b/>
              <w:bCs/>
              <w:i/>
              <w:iCs/>
              <w:sz w:val="24"/>
              <w:szCs w:val="21"/>
              <w:lang w:eastAsia="tr-TR"/>
            </w:rPr>
          </w:pPr>
        </w:p>
        <w:p w:rsidR="00181A2B" w:rsidRPr="00181A2B" w:rsidRDefault="00181A2B" w:rsidP="007014D7">
          <w:pPr>
            <w:tabs>
              <w:tab w:val="left" w:pos="0"/>
            </w:tabs>
            <w:spacing w:before="0" w:after="0" w:line="300" w:lineRule="auto"/>
            <w:ind w:firstLine="708"/>
            <w:rPr>
              <w:rFonts w:ascii="Cambria" w:eastAsia="Times New Roman" w:hAnsi="Cambria" w:cs="Times New Roman"/>
              <w:b/>
              <w:bCs/>
              <w:iCs/>
              <w:sz w:val="24"/>
              <w:szCs w:val="21"/>
              <w:lang w:eastAsia="tr-TR"/>
            </w:rPr>
          </w:pPr>
          <w:r w:rsidRPr="00181A2B">
            <w:rPr>
              <w:rFonts w:ascii="Cambria" w:eastAsia="Times New Roman" w:hAnsi="Cambria" w:cs="Times New Roman"/>
              <w:b/>
              <w:bCs/>
              <w:iCs/>
              <w:color w:val="7030A0"/>
              <w:sz w:val="24"/>
              <w:szCs w:val="21"/>
              <w:lang w:eastAsia="tr-TR"/>
            </w:rPr>
            <w:t>Stratejik Hedef 2.1</w:t>
          </w:r>
          <w:r w:rsidRPr="00181A2B">
            <w:rPr>
              <w:rFonts w:ascii="Cambria" w:eastAsia="Times New Roman" w:hAnsi="Cambria" w:cs="Times New Roman"/>
              <w:b/>
              <w:bCs/>
              <w:iCs/>
              <w:sz w:val="24"/>
              <w:szCs w:val="21"/>
              <w:lang w:eastAsia="tr-TR"/>
            </w:rPr>
            <w:t xml:space="preserve"> Geleceğin inşasında görev alan personelin öğretmen ve yöneticilerin </w:t>
          </w:r>
          <w:proofErr w:type="spellStart"/>
          <w:proofErr w:type="gramStart"/>
          <w:r w:rsidRPr="00181A2B">
            <w:rPr>
              <w:rFonts w:ascii="Cambria" w:eastAsia="Times New Roman" w:hAnsi="Cambria" w:cs="Times New Roman"/>
              <w:b/>
              <w:bCs/>
              <w:iCs/>
              <w:sz w:val="24"/>
              <w:szCs w:val="21"/>
              <w:lang w:eastAsia="tr-TR"/>
            </w:rPr>
            <w:t>müfredat,materyal</w:t>
          </w:r>
          <w:proofErr w:type="gramEnd"/>
          <w:r w:rsidRPr="00181A2B">
            <w:rPr>
              <w:rFonts w:ascii="Cambria" w:eastAsia="Times New Roman" w:hAnsi="Cambria" w:cs="Times New Roman"/>
              <w:b/>
              <w:bCs/>
              <w:iCs/>
              <w:sz w:val="24"/>
              <w:szCs w:val="21"/>
              <w:lang w:eastAsia="tr-TR"/>
            </w:rPr>
            <w:t>,teknoloji</w:t>
          </w:r>
          <w:proofErr w:type="spellEnd"/>
          <w:r w:rsidRPr="00181A2B">
            <w:rPr>
              <w:rFonts w:ascii="Cambria" w:eastAsia="Times New Roman" w:hAnsi="Cambria" w:cs="Times New Roman"/>
              <w:b/>
              <w:bCs/>
              <w:iCs/>
              <w:sz w:val="24"/>
              <w:szCs w:val="21"/>
              <w:lang w:eastAsia="tr-TR"/>
            </w:rPr>
            <w:t xml:space="preserve"> gibi alanlarda yapılan yenilikleri takip ederek gelişimlerinin sağlanması ve mesleki beceri ve gelişimlerinin desteklenmesi.</w:t>
          </w:r>
        </w:p>
        <w:p w:rsidR="00181A2B" w:rsidRPr="00181A2B" w:rsidRDefault="00181A2B" w:rsidP="00181A2B">
          <w:pPr>
            <w:spacing w:before="0" w:after="0" w:line="300" w:lineRule="auto"/>
            <w:ind w:firstLine="708"/>
            <w:jc w:val="both"/>
            <w:rPr>
              <w:rFonts w:ascii="Cambria" w:eastAsia="Times New Roman" w:hAnsi="Cambria" w:cs="Times New Roman"/>
              <w:b/>
              <w:bCs/>
              <w:iCs/>
              <w:sz w:val="24"/>
              <w:szCs w:val="21"/>
              <w:lang w:eastAsia="tr-TR"/>
            </w:rPr>
          </w:pPr>
        </w:p>
        <w:p w:rsidR="00181A2B" w:rsidRPr="00181A2B" w:rsidRDefault="00181A2B" w:rsidP="00181A2B">
          <w:pPr>
            <w:spacing w:before="0" w:after="0" w:line="300" w:lineRule="auto"/>
            <w:rPr>
              <w:rFonts w:ascii="Book Antiqua" w:eastAsia="Times New Roman" w:hAnsi="Book Antiqua" w:cs="Times New Roman"/>
              <w:b/>
              <w:color w:val="FF0000"/>
              <w:sz w:val="28"/>
              <w:szCs w:val="21"/>
              <w:lang w:eastAsia="tr-TR"/>
            </w:rPr>
          </w:pPr>
          <w:r w:rsidRPr="00181A2B">
            <w:rPr>
              <w:rFonts w:ascii="Book Antiqua" w:eastAsia="Times New Roman" w:hAnsi="Book Antiqua" w:cs="Times New Roman"/>
              <w:b/>
              <w:sz w:val="28"/>
              <w:szCs w:val="21"/>
              <w:lang w:eastAsia="tr-TR"/>
            </w:rPr>
            <w:t>Performans Göstergeleri</w:t>
          </w:r>
        </w:p>
        <w:tbl>
          <w:tblPr>
            <w:tblW w:w="14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5490"/>
            <w:gridCol w:w="1042"/>
            <w:gridCol w:w="8"/>
            <w:gridCol w:w="1181"/>
            <w:gridCol w:w="1134"/>
            <w:gridCol w:w="1097"/>
            <w:gridCol w:w="1189"/>
            <w:gridCol w:w="1094"/>
            <w:gridCol w:w="16"/>
          </w:tblGrid>
          <w:tr w:rsidR="00181A2B" w:rsidRPr="00181A2B" w:rsidTr="00181A2B">
            <w:trPr>
              <w:trHeight w:val="429"/>
            </w:trPr>
            <w:tc>
              <w:tcPr>
                <w:tcW w:w="1913"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490" w:type="dxa"/>
                <w:vMerge w:val="restart"/>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50" w:type="dxa"/>
                <w:gridSpan w:val="2"/>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711" w:type="dxa"/>
                <w:gridSpan w:val="6"/>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181A2B">
            <w:trPr>
              <w:gridAfter w:val="1"/>
              <w:wAfter w:w="16" w:type="dxa"/>
              <w:trHeight w:val="315"/>
            </w:trPr>
            <w:tc>
              <w:tcPr>
                <w:tcW w:w="1913"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490"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42" w:type="dxa"/>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189" w:type="dxa"/>
                <w:gridSpan w:val="2"/>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34"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097"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189"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094"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181A2B">
            <w:trPr>
              <w:gridAfter w:val="1"/>
              <w:wAfter w:w="16" w:type="dxa"/>
              <w:trHeight w:val="559"/>
            </w:trPr>
            <w:tc>
              <w:tcPr>
                <w:tcW w:w="1913" w:type="dxa"/>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b/>
                    <w:bCs/>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2.1</w:t>
                </w:r>
                <w:proofErr w:type="gramEnd"/>
                <w:r w:rsidRPr="00181A2B">
                  <w:rPr>
                    <w:rFonts w:ascii="Book Antiqua" w:eastAsia="Times New Roman" w:hAnsi="Book Antiqua" w:cs="Times New Roman"/>
                    <w:b/>
                    <w:bCs/>
                    <w:color w:val="7030A0"/>
                    <w:sz w:val="22"/>
                    <w:szCs w:val="22"/>
                    <w:lang w:eastAsia="tr-TR"/>
                  </w:rPr>
                  <w:t>.a</w:t>
                </w:r>
              </w:p>
            </w:tc>
            <w:tc>
              <w:tcPr>
                <w:tcW w:w="549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 xml:space="preserve">Yönetici ve öğretmenlerin gelişimlerine yönelik düzenlenen seminer/toplantı </w:t>
                </w:r>
                <w:proofErr w:type="spellStart"/>
                <w:r w:rsidRPr="002D25CA">
                  <w:rPr>
                    <w:rFonts w:ascii="Book Antiqua" w:eastAsia="Times New Roman" w:hAnsi="Book Antiqua" w:cs="Times New Roman"/>
                    <w:sz w:val="24"/>
                    <w:szCs w:val="24"/>
                    <w:lang w:eastAsia="tr-TR"/>
                  </w:rPr>
                  <w:t>vb</w:t>
                </w:r>
                <w:proofErr w:type="spellEnd"/>
                <w:r w:rsidRPr="002D25CA">
                  <w:rPr>
                    <w:rFonts w:ascii="Book Antiqua" w:eastAsia="Times New Roman" w:hAnsi="Book Antiqua" w:cs="Times New Roman"/>
                    <w:sz w:val="24"/>
                    <w:szCs w:val="24"/>
                    <w:lang w:eastAsia="tr-TR"/>
                  </w:rPr>
                  <w:t xml:space="preserve"> faaliyetlere katılma oranı</w:t>
                </w:r>
              </w:p>
            </w:tc>
            <w:tc>
              <w:tcPr>
                <w:tcW w:w="104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%30</w:t>
                </w:r>
              </w:p>
            </w:tc>
            <w:tc>
              <w:tcPr>
                <w:tcW w:w="118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%50</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%60</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%70</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09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r w:rsidR="00181A2B" w:rsidRPr="00181A2B" w:rsidTr="00181A2B">
            <w:trPr>
              <w:gridAfter w:val="1"/>
              <w:wAfter w:w="16" w:type="dxa"/>
              <w:trHeight w:val="559"/>
            </w:trPr>
            <w:tc>
              <w:tcPr>
                <w:tcW w:w="1913"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2.1</w:t>
                </w:r>
                <w:proofErr w:type="gramEnd"/>
                <w:r w:rsidRPr="00181A2B">
                  <w:rPr>
                    <w:rFonts w:ascii="Book Antiqua" w:eastAsia="Times New Roman" w:hAnsi="Book Antiqua" w:cs="Times New Roman"/>
                    <w:b/>
                    <w:bCs/>
                    <w:color w:val="7030A0"/>
                    <w:sz w:val="22"/>
                    <w:szCs w:val="22"/>
                    <w:lang w:eastAsia="tr-TR"/>
                  </w:rPr>
                  <w:t>.b</w:t>
                </w:r>
              </w:p>
            </w:tc>
            <w:tc>
              <w:tcPr>
                <w:tcW w:w="549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 xml:space="preserve">Okul bünyesinde yürütülen </w:t>
                </w:r>
                <w:r w:rsidR="009B02EB">
                  <w:rPr>
                    <w:rFonts w:ascii="Book Antiqua" w:eastAsia="Times New Roman" w:hAnsi="Book Antiqua" w:cs="Times New Roman"/>
                    <w:sz w:val="24"/>
                    <w:szCs w:val="24"/>
                    <w:lang w:eastAsia="tr-TR"/>
                  </w:rPr>
                  <w:t xml:space="preserve">ulusal ve uluslararası </w:t>
                </w:r>
                <w:proofErr w:type="spellStart"/>
                <w:r w:rsidR="009B02EB">
                  <w:rPr>
                    <w:rFonts w:ascii="Book Antiqua" w:eastAsia="Times New Roman" w:hAnsi="Book Antiqua" w:cs="Times New Roman"/>
                    <w:sz w:val="24"/>
                    <w:szCs w:val="24"/>
                    <w:lang w:eastAsia="tr-TR"/>
                  </w:rPr>
                  <w:t>eTwinning</w:t>
                </w:r>
                <w:proofErr w:type="spellEnd"/>
                <w:r w:rsidR="009B02EB">
                  <w:rPr>
                    <w:rFonts w:ascii="Book Antiqua" w:eastAsia="Times New Roman" w:hAnsi="Book Antiqua" w:cs="Times New Roman"/>
                    <w:sz w:val="24"/>
                    <w:szCs w:val="24"/>
                    <w:lang w:eastAsia="tr-TR"/>
                  </w:rPr>
                  <w:t xml:space="preserve"> </w:t>
                </w:r>
                <w:r w:rsidRPr="002D25CA">
                  <w:rPr>
                    <w:rFonts w:ascii="Book Antiqua" w:eastAsia="Times New Roman" w:hAnsi="Book Antiqua" w:cs="Times New Roman"/>
                    <w:sz w:val="24"/>
                    <w:szCs w:val="24"/>
                    <w:lang w:eastAsia="tr-TR"/>
                  </w:rPr>
                  <w:t>proje sayısı</w:t>
                </w:r>
              </w:p>
            </w:tc>
            <w:tc>
              <w:tcPr>
                <w:tcW w:w="104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w:t>
                </w:r>
              </w:p>
            </w:tc>
            <w:tc>
              <w:tcPr>
                <w:tcW w:w="118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12</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18</w:t>
                </w:r>
              </w:p>
            </w:tc>
            <w:tc>
              <w:tcPr>
                <w:tcW w:w="109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20</w:t>
                </w:r>
              </w:p>
            </w:tc>
          </w:tr>
          <w:tr w:rsidR="00181A2B" w:rsidRPr="00181A2B" w:rsidTr="00181A2B">
            <w:trPr>
              <w:gridAfter w:val="1"/>
              <w:wAfter w:w="16" w:type="dxa"/>
              <w:trHeight w:val="559"/>
            </w:trPr>
            <w:tc>
              <w:tcPr>
                <w:tcW w:w="1913"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2.1</w:t>
                </w:r>
                <w:proofErr w:type="gramEnd"/>
                <w:r w:rsidRPr="00181A2B">
                  <w:rPr>
                    <w:rFonts w:ascii="Book Antiqua" w:eastAsia="Times New Roman" w:hAnsi="Book Antiqua" w:cs="Times New Roman"/>
                    <w:b/>
                    <w:bCs/>
                    <w:color w:val="7030A0"/>
                    <w:sz w:val="22"/>
                    <w:szCs w:val="22"/>
                    <w:lang w:eastAsia="tr-TR"/>
                  </w:rPr>
                  <w:t>.c.</w:t>
                </w:r>
              </w:p>
            </w:tc>
            <w:tc>
              <w:tcPr>
                <w:tcW w:w="549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Öğretmenlerin mesleki gelişimlerine yönelik düzenlenen seminer/toplantı gibi faaliyetlere katılma oranı</w:t>
                </w:r>
              </w:p>
            </w:tc>
            <w:tc>
              <w:tcPr>
                <w:tcW w:w="104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%70</w:t>
                </w:r>
              </w:p>
            </w:tc>
            <w:tc>
              <w:tcPr>
                <w:tcW w:w="118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%75</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09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t>Eylemler</w:t>
          </w:r>
        </w:p>
        <w:tbl>
          <w:tblPr>
            <w:tblW w:w="4885" w:type="pct"/>
            <w:tblLayout w:type="fixed"/>
            <w:tblCellMar>
              <w:left w:w="70" w:type="dxa"/>
              <w:right w:w="70" w:type="dxa"/>
            </w:tblCellMar>
            <w:tblLook w:val="04A0" w:firstRow="1" w:lastRow="0" w:firstColumn="1" w:lastColumn="0" w:noHBand="0" w:noVBand="1"/>
          </w:tblPr>
          <w:tblGrid>
            <w:gridCol w:w="973"/>
            <w:gridCol w:w="6406"/>
            <w:gridCol w:w="3201"/>
            <w:gridCol w:w="3523"/>
          </w:tblGrid>
          <w:tr w:rsidR="00181A2B" w:rsidRPr="00181A2B" w:rsidTr="00A5333F">
            <w:trPr>
              <w:trHeight w:val="552"/>
              <w:tblHeader/>
            </w:trPr>
            <w:tc>
              <w:tcPr>
                <w:tcW w:w="345"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lastRenderedPageBreak/>
                  <w:t>No</w:t>
                </w:r>
              </w:p>
            </w:tc>
            <w:tc>
              <w:tcPr>
                <w:tcW w:w="2271"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35"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49"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710"/>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2.1.1.</w:t>
                </w:r>
              </w:p>
            </w:tc>
            <w:tc>
              <w:tcPr>
                <w:tcW w:w="2271" w:type="pct"/>
                <w:tcBorders>
                  <w:top w:val="nil"/>
                  <w:left w:val="nil"/>
                  <w:bottom w:val="single" w:sz="8" w:space="0" w:color="auto"/>
                  <w:right w:val="single" w:sz="8" w:space="0" w:color="auto"/>
                </w:tcBorders>
                <w:shd w:val="clear" w:color="auto" w:fill="auto"/>
              </w:tcPr>
              <w:p w:rsidR="00181A2B" w:rsidRPr="002D25CA" w:rsidRDefault="00181A2B" w:rsidP="00181A2B">
                <w:pPr>
                  <w:spacing w:before="0" w:after="0" w:line="240" w:lineRule="auto"/>
                  <w:jc w:val="both"/>
                  <w:rPr>
                    <w:rFonts w:ascii="Book Antiqua" w:eastAsia="Times New Roman" w:hAnsi="Book Antiqua" w:cs="Times New Roman"/>
                    <w:sz w:val="24"/>
                    <w:szCs w:val="24"/>
                    <w:highlight w:val="green"/>
                    <w:lang w:eastAsia="tr-TR"/>
                  </w:rPr>
                </w:pPr>
                <w:r w:rsidRPr="002D25CA">
                  <w:rPr>
                    <w:rFonts w:ascii="Book Antiqua" w:eastAsia="Times New Roman" w:hAnsi="Book Antiqua" w:cs="Times New Roman"/>
                    <w:sz w:val="24"/>
                    <w:szCs w:val="24"/>
                    <w:lang w:eastAsia="tr-TR"/>
                  </w:rPr>
                  <w:t>Ulusal/uluslararası ve yerel projeler hakkında öğrenci ve öğretmenler bilgilendirilecek, proje hazırlamaları yönünde motive edilecektir.</w:t>
                </w:r>
              </w:p>
            </w:tc>
            <w:tc>
              <w:tcPr>
                <w:tcW w:w="1135" w:type="pct"/>
                <w:tcBorders>
                  <w:top w:val="nil"/>
                  <w:left w:val="nil"/>
                  <w:bottom w:val="single" w:sz="8" w:space="0" w:color="auto"/>
                  <w:right w:val="single" w:sz="8" w:space="0" w:color="auto"/>
                </w:tcBorders>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2"/>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4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 Haziran</w:t>
                </w:r>
              </w:p>
            </w:tc>
          </w:tr>
          <w:tr w:rsidR="00181A2B" w:rsidRPr="00181A2B" w:rsidTr="00A5333F">
            <w:trPr>
              <w:trHeight w:val="710"/>
            </w:trPr>
            <w:tc>
              <w:tcPr>
                <w:tcW w:w="345"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2.1.2</w:t>
                </w:r>
              </w:p>
            </w:tc>
            <w:tc>
              <w:tcPr>
                <w:tcW w:w="2271" w:type="pct"/>
                <w:tcBorders>
                  <w:top w:val="nil"/>
                  <w:left w:val="nil"/>
                  <w:bottom w:val="single" w:sz="8" w:space="0" w:color="auto"/>
                  <w:right w:val="single" w:sz="8" w:space="0" w:color="auto"/>
                </w:tcBorders>
                <w:shd w:val="clear" w:color="auto" w:fill="auto"/>
                <w:vAlign w:val="center"/>
              </w:tcPr>
              <w:p w:rsidR="00181A2B" w:rsidRPr="002D25CA" w:rsidRDefault="00181A2B" w:rsidP="00181A2B">
                <w:pPr>
                  <w:spacing w:before="0" w:after="0" w:line="240" w:lineRule="auto"/>
                  <w:jc w:val="both"/>
                  <w:rPr>
                    <w:rFonts w:ascii="Book Antiqua" w:eastAsia="Times New Roman" w:hAnsi="Book Antiqua" w:cs="Times New Roman"/>
                    <w:sz w:val="24"/>
                    <w:szCs w:val="24"/>
                    <w:highlight w:val="green"/>
                    <w:lang w:eastAsia="tr-TR"/>
                  </w:rPr>
                </w:pPr>
                <w:r w:rsidRPr="002D25CA">
                  <w:rPr>
                    <w:rFonts w:ascii="Book Antiqua" w:eastAsia="Times New Roman" w:hAnsi="Book Antiqua" w:cs="Times New Roman"/>
                    <w:sz w:val="24"/>
                    <w:szCs w:val="24"/>
                    <w:lang w:eastAsia="tr-TR"/>
                  </w:rPr>
                  <w:t>Öğretmenlerin mesleki gelişimlerine yönelik düzenlenen seminer/toplantı gibi faaliyetlere katılımları sağlanacaktır.</w:t>
                </w:r>
              </w:p>
            </w:tc>
            <w:tc>
              <w:tcPr>
                <w:tcW w:w="113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4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Eylül- 30Haziran</w:t>
                </w:r>
              </w:p>
            </w:tc>
          </w:tr>
          <w:tr w:rsidR="00181A2B" w:rsidRPr="00181A2B" w:rsidTr="00A5333F">
            <w:trPr>
              <w:trHeight w:val="710"/>
            </w:trPr>
            <w:tc>
              <w:tcPr>
                <w:tcW w:w="345"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2.1.3</w:t>
                </w:r>
              </w:p>
            </w:tc>
            <w:tc>
              <w:tcPr>
                <w:tcW w:w="2271" w:type="pct"/>
                <w:tcBorders>
                  <w:top w:val="nil"/>
                  <w:left w:val="nil"/>
                  <w:bottom w:val="single" w:sz="8" w:space="0" w:color="auto"/>
                  <w:right w:val="single" w:sz="8" w:space="0" w:color="auto"/>
                </w:tcBorders>
                <w:shd w:val="clear" w:color="auto" w:fill="auto"/>
                <w:vAlign w:val="center"/>
              </w:tcPr>
              <w:p w:rsidR="00181A2B" w:rsidRPr="002D25CA" w:rsidRDefault="00181A2B" w:rsidP="00181A2B">
                <w:pPr>
                  <w:spacing w:before="0" w:after="0" w:line="240" w:lineRule="auto"/>
                  <w:jc w:val="both"/>
                  <w:rPr>
                    <w:rFonts w:ascii="Book Antiqua" w:eastAsia="Times New Roman" w:hAnsi="Book Antiqua" w:cs="Times New Roman"/>
                    <w:sz w:val="24"/>
                    <w:szCs w:val="24"/>
                    <w:highlight w:val="green"/>
                    <w:lang w:eastAsia="tr-TR"/>
                  </w:rPr>
                </w:pPr>
                <w:r w:rsidRPr="002D25CA">
                  <w:rPr>
                    <w:rFonts w:ascii="Book Antiqua" w:eastAsia="Times New Roman" w:hAnsi="Book Antiqua" w:cs="Times New Roman"/>
                    <w:sz w:val="24"/>
                    <w:szCs w:val="24"/>
                    <w:lang w:eastAsia="tr-TR"/>
                  </w:rPr>
                  <w:t>Okul bünyesinde proje çalışmaları gerçekleştirilecektir.</w:t>
                </w:r>
              </w:p>
            </w:tc>
            <w:tc>
              <w:tcPr>
                <w:tcW w:w="113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Okul Stratejik Plan Ekibi ve </w:t>
                </w:r>
                <w:r w:rsidRPr="00181A2B">
                  <w:rPr>
                    <w:rFonts w:ascii="Book Antiqua" w:eastAsia="Times New Roman" w:hAnsi="Book Antiqua" w:cs="Times New Roman"/>
                    <w:color w:val="000000"/>
                    <w:sz w:val="22"/>
                    <w:szCs w:val="22"/>
                    <w:lang w:eastAsia="tr-TR"/>
                  </w:rPr>
                  <w:t>Okul Proje Koordinatörleri</w:t>
                </w:r>
              </w:p>
            </w:tc>
            <w:tc>
              <w:tcPr>
                <w:tcW w:w="124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Eylül- 15 Haziran</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keepNext/>
            <w:keepLines/>
            <w:spacing w:before="200" w:after="0" w:line="300" w:lineRule="auto"/>
            <w:outlineLvl w:val="2"/>
            <w:rPr>
              <w:rFonts w:ascii="Cambria" w:eastAsia="Times New Roman" w:hAnsi="Cambria" w:cs="Times New Roman"/>
              <w:b/>
              <w:iCs/>
              <w:color w:val="7030A0"/>
              <w:sz w:val="24"/>
              <w:szCs w:val="21"/>
              <w:lang w:eastAsia="tr-TR"/>
            </w:rPr>
          </w:pPr>
        </w:p>
        <w:p w:rsidR="00181A2B" w:rsidRPr="00181A2B" w:rsidRDefault="00181A2B" w:rsidP="00181A2B">
          <w:pPr>
            <w:keepNext/>
            <w:keepLines/>
            <w:spacing w:before="200" w:after="0" w:line="300" w:lineRule="auto"/>
            <w:outlineLvl w:val="2"/>
            <w:rPr>
              <w:rFonts w:ascii="Cambria" w:eastAsia="Times New Roman" w:hAnsi="Cambria" w:cs="Times New Roman"/>
              <w:b/>
              <w:iCs/>
              <w:sz w:val="24"/>
              <w:szCs w:val="21"/>
              <w:lang w:eastAsia="tr-TR"/>
            </w:rPr>
          </w:pPr>
          <w:r w:rsidRPr="00181A2B">
            <w:rPr>
              <w:rFonts w:ascii="Cambria" w:eastAsia="Times New Roman" w:hAnsi="Cambria" w:cs="Times New Roman"/>
              <w:b/>
              <w:iCs/>
              <w:color w:val="7030A0"/>
              <w:sz w:val="24"/>
              <w:szCs w:val="21"/>
              <w:lang w:eastAsia="tr-TR"/>
            </w:rPr>
            <w:t xml:space="preserve">Stratejik Hedef 2.2 </w:t>
          </w:r>
          <w:r w:rsidRPr="00181A2B">
            <w:rPr>
              <w:rFonts w:ascii="Cambria" w:eastAsia="Times New Roman" w:hAnsi="Cambria" w:cs="Times New Roman"/>
              <w:b/>
              <w:iCs/>
              <w:sz w:val="24"/>
              <w:szCs w:val="21"/>
              <w:lang w:eastAsia="tr-TR"/>
            </w:rPr>
            <w:t xml:space="preserve">Yenilikçi öğrenme yaklaşımları kullanılarak </w:t>
          </w:r>
          <w:proofErr w:type="spellStart"/>
          <w:proofErr w:type="gramStart"/>
          <w:r w:rsidRPr="00181A2B">
            <w:rPr>
              <w:rFonts w:ascii="Cambria" w:eastAsia="Times New Roman" w:hAnsi="Cambria" w:cs="Times New Roman"/>
              <w:b/>
              <w:iCs/>
              <w:sz w:val="24"/>
              <w:szCs w:val="21"/>
              <w:lang w:eastAsia="tr-TR"/>
            </w:rPr>
            <w:t>kodlama,AB</w:t>
          </w:r>
          <w:proofErr w:type="spellEnd"/>
          <w:proofErr w:type="gramEnd"/>
          <w:r w:rsidRPr="00181A2B">
            <w:rPr>
              <w:rFonts w:ascii="Cambria" w:eastAsia="Times New Roman" w:hAnsi="Cambria" w:cs="Times New Roman"/>
              <w:b/>
              <w:iCs/>
              <w:sz w:val="24"/>
              <w:szCs w:val="21"/>
              <w:lang w:eastAsia="tr-TR"/>
            </w:rPr>
            <w:t xml:space="preserve"> Proje </w:t>
          </w:r>
          <w:proofErr w:type="spellStart"/>
          <w:r w:rsidRPr="00181A2B">
            <w:rPr>
              <w:rFonts w:ascii="Cambria" w:eastAsia="Times New Roman" w:hAnsi="Cambria" w:cs="Times New Roman"/>
              <w:b/>
              <w:iCs/>
              <w:sz w:val="24"/>
              <w:szCs w:val="21"/>
              <w:lang w:eastAsia="tr-TR"/>
            </w:rPr>
            <w:t>hazırlık,İngilizce</w:t>
          </w:r>
          <w:proofErr w:type="spellEnd"/>
          <w:r w:rsidRPr="00181A2B">
            <w:rPr>
              <w:rFonts w:ascii="Cambria" w:eastAsia="Times New Roman" w:hAnsi="Cambria" w:cs="Times New Roman"/>
              <w:b/>
              <w:iCs/>
              <w:sz w:val="24"/>
              <w:szCs w:val="21"/>
              <w:lang w:eastAsia="tr-TR"/>
            </w:rPr>
            <w:t xml:space="preserve"> dil öğrenimi ve zeka oyunları </w:t>
          </w:r>
          <w:proofErr w:type="spellStart"/>
          <w:r w:rsidRPr="00181A2B">
            <w:rPr>
              <w:rFonts w:ascii="Cambria" w:eastAsia="Times New Roman" w:hAnsi="Cambria" w:cs="Times New Roman"/>
              <w:b/>
              <w:iCs/>
              <w:sz w:val="24"/>
              <w:szCs w:val="21"/>
              <w:lang w:eastAsia="tr-TR"/>
            </w:rPr>
            <w:t>vb</w:t>
          </w:r>
          <w:proofErr w:type="spellEnd"/>
          <w:r w:rsidRPr="00181A2B">
            <w:rPr>
              <w:rFonts w:ascii="Cambria" w:eastAsia="Times New Roman" w:hAnsi="Cambria" w:cs="Times New Roman"/>
              <w:b/>
              <w:iCs/>
              <w:sz w:val="24"/>
              <w:szCs w:val="21"/>
              <w:lang w:eastAsia="tr-TR"/>
            </w:rPr>
            <w:t xml:space="preserve"> eğitim etkinliklerinin zenginleştirilerek kalitenin arttırılmasının sağlanması.</w:t>
          </w:r>
        </w:p>
        <w:p w:rsidR="00181A2B" w:rsidRPr="00181A2B" w:rsidRDefault="00181A2B" w:rsidP="00181A2B">
          <w:pPr>
            <w:spacing w:before="0" w:after="160" w:line="300" w:lineRule="auto"/>
            <w:rPr>
              <w:rFonts w:ascii="Cambria" w:eastAsia="Times New Roman" w:hAnsi="Cambria" w:cs="Times New Roman"/>
              <w:b/>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b/>
              <w:color w:val="FF0000"/>
              <w:sz w:val="28"/>
              <w:szCs w:val="21"/>
              <w:lang w:eastAsia="tr-TR"/>
            </w:rPr>
          </w:pPr>
          <w:r w:rsidRPr="00181A2B">
            <w:rPr>
              <w:rFonts w:ascii="Book Antiqua" w:eastAsia="Times New Roman" w:hAnsi="Book Antiqua" w:cs="Times New Roman"/>
              <w:b/>
              <w:sz w:val="28"/>
              <w:szCs w:val="21"/>
              <w:lang w:eastAsia="tr-TR"/>
            </w:rPr>
            <w:t>Performans Göstergeleri</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5490"/>
            <w:gridCol w:w="1042"/>
            <w:gridCol w:w="8"/>
            <w:gridCol w:w="1181"/>
            <w:gridCol w:w="1134"/>
            <w:gridCol w:w="1097"/>
            <w:gridCol w:w="1189"/>
            <w:gridCol w:w="1088"/>
          </w:tblGrid>
          <w:tr w:rsidR="00181A2B" w:rsidRPr="00181A2B" w:rsidTr="00A5333F">
            <w:trPr>
              <w:trHeight w:val="479"/>
            </w:trPr>
            <w:tc>
              <w:tcPr>
                <w:tcW w:w="1913"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490" w:type="dxa"/>
                <w:vMerge w:val="restart"/>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50" w:type="dxa"/>
                <w:gridSpan w:val="2"/>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689" w:type="dxa"/>
                <w:gridSpan w:val="5"/>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52"/>
            </w:trPr>
            <w:tc>
              <w:tcPr>
                <w:tcW w:w="1913"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490" w:type="dxa"/>
                <w:vMerge/>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p>
            </w:tc>
            <w:tc>
              <w:tcPr>
                <w:tcW w:w="1042" w:type="dxa"/>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189" w:type="dxa"/>
                <w:gridSpan w:val="2"/>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34"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097"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189"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088"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624"/>
            </w:trPr>
            <w:tc>
              <w:tcPr>
                <w:tcW w:w="1913" w:type="dxa"/>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b/>
                    <w:bCs/>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2.2</w:t>
                </w:r>
                <w:proofErr w:type="gramEnd"/>
                <w:r w:rsidRPr="00181A2B">
                  <w:rPr>
                    <w:rFonts w:ascii="Book Antiqua" w:eastAsia="Times New Roman" w:hAnsi="Book Antiqua" w:cs="Times New Roman"/>
                    <w:b/>
                    <w:bCs/>
                    <w:color w:val="7030A0"/>
                    <w:sz w:val="22"/>
                    <w:szCs w:val="22"/>
                    <w:lang w:eastAsia="tr-TR"/>
                  </w:rPr>
                  <w:t>.a</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Yenilikçi öğrenme yaklaşımlarının kullanıldığı eğitim etkinliklerinin uygulanma oranları%</w:t>
                </w:r>
              </w:p>
            </w:tc>
            <w:tc>
              <w:tcPr>
                <w:tcW w:w="104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%45</w:t>
                </w:r>
              </w:p>
            </w:tc>
            <w:tc>
              <w:tcPr>
                <w:tcW w:w="118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%50</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%65</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%75</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08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r w:rsidR="00181A2B" w:rsidRPr="00181A2B" w:rsidTr="00A5333F">
            <w:trPr>
              <w:trHeight w:val="624"/>
            </w:trPr>
            <w:tc>
              <w:tcPr>
                <w:tcW w:w="1913"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2.2</w:t>
                </w:r>
                <w:proofErr w:type="gramEnd"/>
                <w:r w:rsidRPr="00181A2B">
                  <w:rPr>
                    <w:rFonts w:ascii="Book Antiqua" w:eastAsia="Times New Roman" w:hAnsi="Book Antiqua" w:cs="Times New Roman"/>
                    <w:b/>
                    <w:bCs/>
                    <w:color w:val="7030A0"/>
                    <w:sz w:val="22"/>
                    <w:szCs w:val="22"/>
                    <w:lang w:eastAsia="tr-TR"/>
                  </w:rPr>
                  <w:t>.b</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Yenilikçi öğrenme yaklaşımlarına katılan öğrenci oranları%</w:t>
                </w:r>
              </w:p>
            </w:tc>
            <w:tc>
              <w:tcPr>
                <w:tcW w:w="104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%65</w:t>
                </w:r>
              </w:p>
            </w:tc>
            <w:tc>
              <w:tcPr>
                <w:tcW w:w="118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%75</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%80</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%85</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%95</w:t>
                </w:r>
              </w:p>
            </w:tc>
            <w:tc>
              <w:tcPr>
                <w:tcW w:w="108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%100</w:t>
                </w:r>
              </w:p>
            </w:tc>
          </w:tr>
          <w:tr w:rsidR="00181A2B" w:rsidRPr="00181A2B" w:rsidTr="00A5333F">
            <w:trPr>
              <w:trHeight w:val="624"/>
            </w:trPr>
            <w:tc>
              <w:tcPr>
                <w:tcW w:w="1913"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2.2</w:t>
                </w:r>
                <w:proofErr w:type="gramEnd"/>
                <w:r w:rsidRPr="00181A2B">
                  <w:rPr>
                    <w:rFonts w:ascii="Book Antiqua" w:eastAsia="Times New Roman" w:hAnsi="Book Antiqua" w:cs="Times New Roman"/>
                    <w:b/>
                    <w:bCs/>
                    <w:color w:val="7030A0"/>
                    <w:sz w:val="22"/>
                    <w:szCs w:val="22"/>
                    <w:lang w:eastAsia="tr-TR"/>
                  </w:rPr>
                  <w:t>.c.</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proofErr w:type="gramStart"/>
                <w:r w:rsidRPr="00181A2B">
                  <w:rPr>
                    <w:rFonts w:ascii="Book Antiqua" w:eastAsia="Times New Roman" w:hAnsi="Book Antiqua" w:cs="Times New Roman"/>
                    <w:sz w:val="24"/>
                    <w:szCs w:val="22"/>
                    <w:lang w:eastAsia="tr-TR"/>
                  </w:rPr>
                  <w:t>Zeka</w:t>
                </w:r>
                <w:proofErr w:type="gramEnd"/>
                <w:r w:rsidRPr="00181A2B">
                  <w:rPr>
                    <w:rFonts w:ascii="Book Antiqua" w:eastAsia="Times New Roman" w:hAnsi="Book Antiqua" w:cs="Times New Roman"/>
                    <w:sz w:val="24"/>
                    <w:szCs w:val="22"/>
                    <w:lang w:eastAsia="tr-TR"/>
                  </w:rPr>
                  <w:t xml:space="preserve"> oyunlarına eğitim etkinliklerinde yer verilme oranı</w:t>
                </w:r>
              </w:p>
            </w:tc>
            <w:tc>
              <w:tcPr>
                <w:tcW w:w="104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%70</w:t>
                </w:r>
              </w:p>
            </w:tc>
            <w:tc>
              <w:tcPr>
                <w:tcW w:w="118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%75</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08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t>Eylemler</w:t>
          </w:r>
        </w:p>
        <w:tbl>
          <w:tblPr>
            <w:tblW w:w="4885" w:type="pct"/>
            <w:tblLayout w:type="fixed"/>
            <w:tblCellMar>
              <w:left w:w="70" w:type="dxa"/>
              <w:right w:w="70" w:type="dxa"/>
            </w:tblCellMar>
            <w:tblLook w:val="04A0" w:firstRow="1" w:lastRow="0" w:firstColumn="1" w:lastColumn="0" w:noHBand="0" w:noVBand="1"/>
          </w:tblPr>
          <w:tblGrid>
            <w:gridCol w:w="966"/>
            <w:gridCol w:w="6345"/>
            <w:gridCol w:w="3168"/>
            <w:gridCol w:w="3624"/>
          </w:tblGrid>
          <w:tr w:rsidR="00181A2B" w:rsidRPr="00181A2B" w:rsidTr="00A5333F">
            <w:trPr>
              <w:trHeight w:val="673"/>
              <w:tblHeader/>
            </w:trPr>
            <w:tc>
              <w:tcPr>
                <w:tcW w:w="342"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lastRenderedPageBreak/>
                  <w:t>No</w:t>
                </w:r>
              </w:p>
            </w:tc>
            <w:tc>
              <w:tcPr>
                <w:tcW w:w="2249"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23"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85"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2.2.1.</w:t>
                </w:r>
              </w:p>
            </w:tc>
            <w:tc>
              <w:tcPr>
                <w:tcW w:w="2249" w:type="pct"/>
                <w:tcBorders>
                  <w:top w:val="nil"/>
                  <w:left w:val="nil"/>
                  <w:bottom w:val="single" w:sz="8" w:space="0" w:color="auto"/>
                  <w:right w:val="single" w:sz="8" w:space="0" w:color="auto"/>
                </w:tcBorders>
                <w:shd w:val="clear" w:color="auto" w:fill="auto"/>
              </w:tcPr>
              <w:p w:rsidR="00181A2B" w:rsidRPr="00181A2B" w:rsidRDefault="00181A2B" w:rsidP="00181A2B">
                <w:pPr>
                  <w:spacing w:before="0" w:after="0" w:line="240" w:lineRule="auto"/>
                  <w:jc w:val="both"/>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Yenilikçi eğitim etkinliklerini içeren proje uygulamaları gerçekleştirilecektir.</w:t>
                </w:r>
              </w:p>
            </w:tc>
            <w:tc>
              <w:tcPr>
                <w:tcW w:w="1123" w:type="pct"/>
                <w:tcBorders>
                  <w:top w:val="nil"/>
                  <w:left w:val="nil"/>
                  <w:bottom w:val="single" w:sz="8" w:space="0" w:color="auto"/>
                  <w:right w:val="single" w:sz="8" w:space="0" w:color="auto"/>
                </w:tcBorders>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2"/>
                    <w:lang w:eastAsia="tr-TR"/>
                  </w:rPr>
                </w:pPr>
                <w:r w:rsidRPr="00181A2B">
                  <w:rPr>
                    <w:rFonts w:ascii="Book Antiqua" w:eastAsia="Times New Roman" w:hAnsi="Book Antiqua" w:cs="Times New Roman"/>
                    <w:color w:val="000000"/>
                    <w:sz w:val="24"/>
                    <w:szCs w:val="24"/>
                    <w:lang w:eastAsia="tr-TR"/>
                  </w:rPr>
                  <w:t>Okul Stratejik Plan Ekibi</w:t>
                </w:r>
              </w:p>
            </w:tc>
            <w:tc>
              <w:tcPr>
                <w:tcW w:w="128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 Haziran</w:t>
                </w:r>
              </w:p>
            </w:tc>
          </w:tr>
          <w:tr w:rsidR="00181A2B" w:rsidRPr="00181A2B" w:rsidTr="00A5333F">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2.2.2.</w:t>
                </w:r>
              </w:p>
            </w:tc>
            <w:tc>
              <w:tcPr>
                <w:tcW w:w="2249"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Yenilikçi öğrenme yaklaşımları kullanılarak üst düzey beceriler kazandırılacaktır.</w:t>
                </w:r>
              </w:p>
            </w:tc>
            <w:tc>
              <w:tcPr>
                <w:tcW w:w="1123"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w:t>
                </w:r>
              </w:p>
            </w:tc>
            <w:tc>
              <w:tcPr>
                <w:tcW w:w="128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Eylül- 30Haziran</w:t>
                </w:r>
              </w:p>
            </w:tc>
          </w:tr>
          <w:tr w:rsidR="00181A2B" w:rsidRPr="00181A2B" w:rsidTr="00A5333F">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2.2.3</w:t>
                </w:r>
              </w:p>
            </w:tc>
            <w:tc>
              <w:tcPr>
                <w:tcW w:w="2249"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Zeka </w:t>
                </w:r>
                <w:proofErr w:type="spellStart"/>
                <w:proofErr w:type="gramStart"/>
                <w:r w:rsidRPr="00181A2B">
                  <w:rPr>
                    <w:rFonts w:ascii="Book Antiqua" w:eastAsia="Times New Roman" w:hAnsi="Book Antiqua" w:cs="Times New Roman"/>
                    <w:sz w:val="24"/>
                    <w:szCs w:val="24"/>
                    <w:lang w:eastAsia="tr-TR"/>
                  </w:rPr>
                  <w:t>oyunları,kodlama</w:t>
                </w:r>
                <w:proofErr w:type="gramEnd"/>
                <w:r w:rsidRPr="00181A2B">
                  <w:rPr>
                    <w:rFonts w:ascii="Book Antiqua" w:eastAsia="Times New Roman" w:hAnsi="Book Antiqua" w:cs="Times New Roman"/>
                    <w:sz w:val="24"/>
                    <w:szCs w:val="24"/>
                    <w:lang w:eastAsia="tr-TR"/>
                  </w:rPr>
                  <w:t>,proje</w:t>
                </w:r>
                <w:proofErr w:type="spellEnd"/>
                <w:r w:rsidRPr="00181A2B">
                  <w:rPr>
                    <w:rFonts w:ascii="Book Antiqua" w:eastAsia="Times New Roman" w:hAnsi="Book Antiqua" w:cs="Times New Roman"/>
                    <w:sz w:val="24"/>
                    <w:szCs w:val="24"/>
                    <w:lang w:eastAsia="tr-TR"/>
                  </w:rPr>
                  <w:t xml:space="preserve"> çalışmalarında katılımı arttıracak sosyal etkinliklere müsabakalara gerekli başvurular yapılacaktır.</w:t>
                </w:r>
              </w:p>
            </w:tc>
            <w:tc>
              <w:tcPr>
                <w:tcW w:w="1123"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Okul Stratejik Plan Ekibi ve </w:t>
                </w:r>
                <w:r w:rsidRPr="00181A2B">
                  <w:rPr>
                    <w:rFonts w:ascii="Book Antiqua" w:eastAsia="Times New Roman" w:hAnsi="Book Antiqua" w:cs="Times New Roman"/>
                    <w:color w:val="000000"/>
                    <w:sz w:val="22"/>
                    <w:szCs w:val="22"/>
                    <w:lang w:eastAsia="tr-TR"/>
                  </w:rPr>
                  <w:t>Okul Proje Koordinatörleri</w:t>
                </w:r>
              </w:p>
            </w:tc>
            <w:tc>
              <w:tcPr>
                <w:tcW w:w="128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Eylül- 15 Haziran</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Cambria" w:eastAsia="Times New Roman" w:hAnsi="Cambria" w:cs="Times New Roman"/>
              <w:b/>
              <w:bCs/>
              <w:i/>
              <w:iCs/>
              <w:sz w:val="24"/>
              <w:szCs w:val="21"/>
              <w:lang w:eastAsia="tr-TR"/>
            </w:rPr>
          </w:pPr>
          <w:r w:rsidRPr="00181A2B">
            <w:rPr>
              <w:rFonts w:ascii="Cambria" w:eastAsia="Times New Roman" w:hAnsi="Cambria" w:cs="Times New Roman"/>
              <w:b/>
              <w:bCs/>
              <w:i/>
              <w:iCs/>
              <w:color w:val="7030A0"/>
              <w:sz w:val="24"/>
              <w:szCs w:val="21"/>
              <w:lang w:eastAsia="tr-TR"/>
            </w:rPr>
            <w:t xml:space="preserve">Stratejik Hedef 2.3 </w:t>
          </w:r>
          <w:r w:rsidRPr="00181A2B">
            <w:rPr>
              <w:rFonts w:ascii="Cambria" w:eastAsia="Times New Roman" w:hAnsi="Cambria" w:cs="Times New Roman"/>
              <w:b/>
              <w:bCs/>
              <w:i/>
              <w:iCs/>
              <w:sz w:val="24"/>
              <w:szCs w:val="21"/>
              <w:lang w:eastAsia="tr-TR"/>
            </w:rPr>
            <w:t xml:space="preserve">Okul dışı öğrenme ortamlarının ve fırsatlarının </w:t>
          </w:r>
          <w:proofErr w:type="gramStart"/>
          <w:r w:rsidRPr="00181A2B">
            <w:rPr>
              <w:rFonts w:ascii="Cambria" w:eastAsia="Times New Roman" w:hAnsi="Cambria" w:cs="Times New Roman"/>
              <w:b/>
              <w:bCs/>
              <w:i/>
              <w:iCs/>
              <w:sz w:val="24"/>
              <w:szCs w:val="21"/>
              <w:lang w:eastAsia="tr-TR"/>
            </w:rPr>
            <w:t>değerlendirilerek ,eğitsel</w:t>
          </w:r>
          <w:proofErr w:type="gramEnd"/>
          <w:r w:rsidRPr="00181A2B">
            <w:rPr>
              <w:rFonts w:ascii="Cambria" w:eastAsia="Times New Roman" w:hAnsi="Cambria" w:cs="Times New Roman"/>
              <w:b/>
              <w:bCs/>
              <w:i/>
              <w:iCs/>
              <w:sz w:val="24"/>
              <w:szCs w:val="21"/>
              <w:lang w:eastAsia="tr-TR"/>
            </w:rPr>
            <w:t xml:space="preserve"> süreçlerin ders saatlerinde olduğu gibi ders ortamlarının dışında da sürdürülebilir okul dışı öğrenme etkinliklerinin uygulanmasının sağlanması.</w:t>
          </w:r>
        </w:p>
        <w:p w:rsidR="00181A2B" w:rsidRPr="00181A2B" w:rsidRDefault="00181A2B" w:rsidP="00181A2B">
          <w:pPr>
            <w:spacing w:before="0" w:after="160" w:line="300" w:lineRule="auto"/>
            <w:rPr>
              <w:rFonts w:ascii="Cambria" w:eastAsia="Times New Roman" w:hAnsi="Cambria" w:cs="Times New Roman"/>
              <w:b/>
              <w:bCs/>
              <w:i/>
              <w:iCs/>
              <w:sz w:val="24"/>
              <w:szCs w:val="21"/>
              <w:lang w:eastAsia="tr-TR"/>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5548"/>
            <w:gridCol w:w="1053"/>
            <w:gridCol w:w="8"/>
            <w:gridCol w:w="1194"/>
            <w:gridCol w:w="1146"/>
            <w:gridCol w:w="1109"/>
            <w:gridCol w:w="1202"/>
            <w:gridCol w:w="949"/>
          </w:tblGrid>
          <w:tr w:rsidR="00181A2B" w:rsidRPr="00181A2B" w:rsidTr="00A5333F">
            <w:trPr>
              <w:trHeight w:val="512"/>
            </w:trPr>
            <w:tc>
              <w:tcPr>
                <w:tcW w:w="1933"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548" w:type="dxa"/>
                <w:vMerge w:val="restart"/>
                <w:shd w:val="clear" w:color="auto" w:fill="7030A0"/>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61" w:type="dxa"/>
                <w:gridSpan w:val="2"/>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600" w:type="dxa"/>
                <w:gridSpan w:val="5"/>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76"/>
            </w:trPr>
            <w:tc>
              <w:tcPr>
                <w:tcW w:w="1933"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548" w:type="dxa"/>
                <w:vMerge/>
                <w:shd w:val="clear" w:color="auto" w:fill="7030A0"/>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p>
            </w:tc>
            <w:tc>
              <w:tcPr>
                <w:tcW w:w="1053" w:type="dxa"/>
                <w:shd w:val="clear" w:color="auto" w:fill="7030A0"/>
                <w:noWrap/>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202" w:type="dxa"/>
                <w:gridSpan w:val="2"/>
                <w:shd w:val="clear" w:color="auto" w:fill="7030A0"/>
                <w:noWrap/>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46"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109"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02"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949"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667"/>
            </w:trPr>
            <w:tc>
              <w:tcPr>
                <w:tcW w:w="1933" w:type="dxa"/>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b/>
                    <w:bCs/>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2.3</w:t>
                </w:r>
                <w:proofErr w:type="gramEnd"/>
                <w:r w:rsidRPr="00181A2B">
                  <w:rPr>
                    <w:rFonts w:ascii="Book Antiqua" w:eastAsia="Times New Roman" w:hAnsi="Book Antiqua" w:cs="Times New Roman"/>
                    <w:b/>
                    <w:bCs/>
                    <w:color w:val="7030A0"/>
                    <w:sz w:val="22"/>
                    <w:szCs w:val="22"/>
                    <w:lang w:eastAsia="tr-TR"/>
                  </w:rPr>
                  <w:t>.a</w:t>
                </w:r>
              </w:p>
            </w:tc>
            <w:tc>
              <w:tcPr>
                <w:tcW w:w="5548"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 xml:space="preserve">Okul </w:t>
                </w:r>
                <w:proofErr w:type="gramStart"/>
                <w:r w:rsidRPr="00181A2B">
                  <w:rPr>
                    <w:rFonts w:ascii="Book Antiqua" w:eastAsia="Times New Roman" w:hAnsi="Book Antiqua" w:cs="Times New Roman"/>
                    <w:sz w:val="24"/>
                    <w:szCs w:val="22"/>
                    <w:lang w:eastAsia="tr-TR"/>
                  </w:rPr>
                  <w:t>dışı  öğrenme</w:t>
                </w:r>
                <w:proofErr w:type="gramEnd"/>
                <w:r w:rsidRPr="00181A2B">
                  <w:rPr>
                    <w:rFonts w:ascii="Book Antiqua" w:eastAsia="Times New Roman" w:hAnsi="Book Antiqua" w:cs="Times New Roman"/>
                    <w:sz w:val="24"/>
                    <w:szCs w:val="22"/>
                    <w:lang w:eastAsia="tr-TR"/>
                  </w:rPr>
                  <w:t xml:space="preserve"> ortamlarının erken çocukluk eğitimine katkısı%</w:t>
                </w:r>
              </w:p>
            </w:tc>
            <w:tc>
              <w:tcPr>
                <w:tcW w:w="1053"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%45</w:t>
                </w:r>
              </w:p>
            </w:tc>
            <w:tc>
              <w:tcPr>
                <w:tcW w:w="1202"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%50</w:t>
                </w:r>
              </w:p>
            </w:tc>
            <w:tc>
              <w:tcPr>
                <w:tcW w:w="1146"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%65</w:t>
                </w:r>
              </w:p>
            </w:tc>
            <w:tc>
              <w:tcPr>
                <w:tcW w:w="110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%75</w:t>
                </w:r>
              </w:p>
            </w:tc>
            <w:tc>
              <w:tcPr>
                <w:tcW w:w="1202"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94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r w:rsidR="00181A2B" w:rsidRPr="00181A2B" w:rsidTr="00A5333F">
            <w:trPr>
              <w:trHeight w:val="667"/>
            </w:trPr>
            <w:tc>
              <w:tcPr>
                <w:tcW w:w="1933"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2.3</w:t>
                </w:r>
                <w:proofErr w:type="gramEnd"/>
                <w:r w:rsidRPr="00181A2B">
                  <w:rPr>
                    <w:rFonts w:ascii="Book Antiqua" w:eastAsia="Times New Roman" w:hAnsi="Book Antiqua" w:cs="Times New Roman"/>
                    <w:b/>
                    <w:bCs/>
                    <w:color w:val="7030A0"/>
                    <w:sz w:val="22"/>
                    <w:szCs w:val="22"/>
                    <w:lang w:eastAsia="tr-TR"/>
                  </w:rPr>
                  <w:t>.b</w:t>
                </w:r>
              </w:p>
            </w:tc>
            <w:tc>
              <w:tcPr>
                <w:tcW w:w="5548"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Okul dışı öğrenme ortamlarının eğitim etkinliklerini ilgi çekici hale getirerek beceriye dayalı etkinliklerin uygulanabilirlik oranı</w:t>
                </w:r>
              </w:p>
            </w:tc>
            <w:tc>
              <w:tcPr>
                <w:tcW w:w="1053"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%50</w:t>
                </w:r>
              </w:p>
            </w:tc>
            <w:tc>
              <w:tcPr>
                <w:tcW w:w="1202"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%60</w:t>
                </w:r>
              </w:p>
            </w:tc>
            <w:tc>
              <w:tcPr>
                <w:tcW w:w="1146"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%75</w:t>
                </w:r>
              </w:p>
            </w:tc>
            <w:tc>
              <w:tcPr>
                <w:tcW w:w="110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%85</w:t>
                </w:r>
              </w:p>
            </w:tc>
            <w:tc>
              <w:tcPr>
                <w:tcW w:w="1202"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%95</w:t>
                </w:r>
              </w:p>
            </w:tc>
            <w:tc>
              <w:tcPr>
                <w:tcW w:w="94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%100</w:t>
                </w:r>
              </w:p>
            </w:tc>
          </w:tr>
          <w:tr w:rsidR="00181A2B" w:rsidRPr="00181A2B" w:rsidTr="00A5333F">
            <w:trPr>
              <w:trHeight w:val="667"/>
            </w:trPr>
            <w:tc>
              <w:tcPr>
                <w:tcW w:w="1933"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2.3</w:t>
                </w:r>
                <w:proofErr w:type="gramEnd"/>
                <w:r w:rsidRPr="00181A2B">
                  <w:rPr>
                    <w:rFonts w:ascii="Book Antiqua" w:eastAsia="Times New Roman" w:hAnsi="Book Antiqua" w:cs="Times New Roman"/>
                    <w:b/>
                    <w:bCs/>
                    <w:color w:val="7030A0"/>
                    <w:sz w:val="22"/>
                    <w:szCs w:val="22"/>
                    <w:lang w:eastAsia="tr-TR"/>
                  </w:rPr>
                  <w:t>.c.</w:t>
                </w:r>
              </w:p>
            </w:tc>
            <w:tc>
              <w:tcPr>
                <w:tcW w:w="5548"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Okul dışı eğitim ortamlarında öğrenme sürecine katılan öğrenci sayısı</w:t>
                </w:r>
              </w:p>
            </w:tc>
            <w:tc>
              <w:tcPr>
                <w:tcW w:w="1053"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45</w:t>
                </w:r>
              </w:p>
            </w:tc>
            <w:tc>
              <w:tcPr>
                <w:tcW w:w="1202"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72</w:t>
                </w:r>
              </w:p>
            </w:tc>
            <w:tc>
              <w:tcPr>
                <w:tcW w:w="1146"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85</w:t>
                </w:r>
              </w:p>
            </w:tc>
            <w:tc>
              <w:tcPr>
                <w:tcW w:w="110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92</w:t>
                </w:r>
              </w:p>
            </w:tc>
            <w:tc>
              <w:tcPr>
                <w:tcW w:w="1202"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98</w:t>
                </w:r>
              </w:p>
            </w:tc>
            <w:tc>
              <w:tcPr>
                <w:tcW w:w="94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104</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lastRenderedPageBreak/>
            <w:t>Eylemler</w:t>
          </w:r>
        </w:p>
        <w:tbl>
          <w:tblPr>
            <w:tblW w:w="4885" w:type="pct"/>
            <w:tblLayout w:type="fixed"/>
            <w:tblCellMar>
              <w:left w:w="70" w:type="dxa"/>
              <w:right w:w="70" w:type="dxa"/>
            </w:tblCellMar>
            <w:tblLook w:val="04A0" w:firstRow="1" w:lastRow="0" w:firstColumn="1" w:lastColumn="0" w:noHBand="0" w:noVBand="1"/>
          </w:tblPr>
          <w:tblGrid>
            <w:gridCol w:w="962"/>
            <w:gridCol w:w="6321"/>
            <w:gridCol w:w="3159"/>
            <w:gridCol w:w="3661"/>
          </w:tblGrid>
          <w:tr w:rsidR="00181A2B" w:rsidRPr="00181A2B" w:rsidTr="00A5333F">
            <w:trPr>
              <w:trHeight w:val="721"/>
              <w:tblHeader/>
            </w:trPr>
            <w:tc>
              <w:tcPr>
                <w:tcW w:w="341"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241"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20"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98"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689"/>
            </w:trPr>
            <w:tc>
              <w:tcPr>
                <w:tcW w:w="341" w:type="pct"/>
                <w:tcBorders>
                  <w:top w:val="nil"/>
                  <w:left w:val="single" w:sz="8" w:space="0" w:color="auto"/>
                  <w:bottom w:val="single" w:sz="8" w:space="0" w:color="auto"/>
                  <w:right w:val="single" w:sz="8" w:space="0" w:color="auto"/>
                </w:tcBorders>
                <w:shd w:val="clear" w:color="auto" w:fill="auto"/>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2.3.1.</w:t>
                </w:r>
              </w:p>
            </w:tc>
            <w:tc>
              <w:tcPr>
                <w:tcW w:w="2241" w:type="pct"/>
                <w:tcBorders>
                  <w:top w:val="nil"/>
                  <w:left w:val="nil"/>
                  <w:bottom w:val="single" w:sz="8" w:space="0" w:color="auto"/>
                  <w:right w:val="single" w:sz="8" w:space="0" w:color="auto"/>
                </w:tcBorders>
                <w:shd w:val="clear" w:color="auto" w:fill="auto"/>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Okul dışı öğrenmeyi destekleyen eğitim etkinlikleri düzenlenecektir.</w:t>
                </w:r>
              </w:p>
            </w:tc>
            <w:tc>
              <w:tcPr>
                <w:tcW w:w="1120" w:type="pct"/>
                <w:tcBorders>
                  <w:top w:val="nil"/>
                  <w:left w:val="nil"/>
                  <w:bottom w:val="single" w:sz="8" w:space="0" w:color="auto"/>
                  <w:right w:val="single" w:sz="8" w:space="0" w:color="auto"/>
                </w:tcBorders>
                <w:shd w:val="clear" w:color="auto" w:fill="auto"/>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2"/>
                    <w:lang w:eastAsia="tr-TR"/>
                  </w:rPr>
                </w:pPr>
                <w:r w:rsidRPr="00181A2B">
                  <w:rPr>
                    <w:rFonts w:ascii="Book Antiqua" w:eastAsia="Times New Roman" w:hAnsi="Book Antiqua" w:cs="Times New Roman"/>
                    <w:color w:val="000000"/>
                    <w:sz w:val="24"/>
                    <w:szCs w:val="24"/>
                    <w:lang w:eastAsia="tr-TR"/>
                  </w:rPr>
                  <w:t>Okul Stratejik Plan Ekibi ve veliler</w:t>
                </w:r>
              </w:p>
            </w:tc>
            <w:tc>
              <w:tcPr>
                <w:tcW w:w="1298"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Ayda en az bir defa</w:t>
                </w:r>
              </w:p>
            </w:tc>
          </w:tr>
          <w:tr w:rsidR="00181A2B" w:rsidRPr="00181A2B" w:rsidTr="00A5333F">
            <w:trPr>
              <w:trHeight w:val="689"/>
            </w:trPr>
            <w:tc>
              <w:tcPr>
                <w:tcW w:w="341"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2.3.2.</w:t>
                </w:r>
              </w:p>
            </w:tc>
            <w:tc>
              <w:tcPr>
                <w:tcW w:w="2241"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Beceriye dayalı etkinlikler arttırılarak ölçme ve değerlendirme işlemlerinin sürece göre gerçekleştirilmesi</w:t>
                </w:r>
              </w:p>
            </w:tc>
            <w:tc>
              <w:tcPr>
                <w:tcW w:w="1120"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w:t>
                </w:r>
              </w:p>
            </w:tc>
            <w:tc>
              <w:tcPr>
                <w:tcW w:w="1298"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Eğitim döneminde 3 defa</w:t>
                </w:r>
              </w:p>
            </w:tc>
          </w:tr>
          <w:tr w:rsidR="00181A2B" w:rsidRPr="00181A2B" w:rsidTr="00A5333F">
            <w:trPr>
              <w:trHeight w:val="689"/>
            </w:trPr>
            <w:tc>
              <w:tcPr>
                <w:tcW w:w="341"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2.3.3</w:t>
                </w:r>
              </w:p>
            </w:tc>
            <w:tc>
              <w:tcPr>
                <w:tcW w:w="2241"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Okul dışı eğitim ortamlarının düzenlenmesi sağlanacaktır.</w:t>
                </w:r>
              </w:p>
            </w:tc>
            <w:tc>
              <w:tcPr>
                <w:tcW w:w="1120"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Okul Stratejik Plan Ekibi ve </w:t>
                </w:r>
                <w:r w:rsidRPr="00181A2B">
                  <w:rPr>
                    <w:rFonts w:ascii="Book Antiqua" w:eastAsia="Times New Roman" w:hAnsi="Book Antiqua" w:cs="Times New Roman"/>
                    <w:color w:val="000000"/>
                    <w:sz w:val="22"/>
                    <w:szCs w:val="22"/>
                    <w:lang w:eastAsia="tr-TR"/>
                  </w:rPr>
                  <w:t>tüm paydaşlar</w:t>
                </w:r>
              </w:p>
            </w:tc>
            <w:tc>
              <w:tcPr>
                <w:tcW w:w="1298"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Eylül- 15 Haziran</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Cambria" w:eastAsia="Times New Roman" w:hAnsi="Cambria" w:cs="Times New Roman"/>
              <w:b/>
              <w:bCs/>
              <w:iCs/>
              <w:sz w:val="24"/>
              <w:szCs w:val="21"/>
              <w:lang w:eastAsia="tr-TR"/>
            </w:rPr>
          </w:pPr>
          <w:r w:rsidRPr="00181A2B">
            <w:rPr>
              <w:rFonts w:ascii="Cambria" w:eastAsia="Times New Roman" w:hAnsi="Cambria" w:cs="Times New Roman"/>
              <w:b/>
              <w:bCs/>
              <w:iCs/>
              <w:color w:val="7030A0"/>
              <w:sz w:val="24"/>
              <w:szCs w:val="21"/>
              <w:lang w:eastAsia="tr-TR"/>
            </w:rPr>
            <w:t xml:space="preserve">Stratejik Hedef 2.4 </w:t>
          </w:r>
          <w:proofErr w:type="spellStart"/>
          <w:proofErr w:type="gramStart"/>
          <w:r w:rsidRPr="00181A2B">
            <w:rPr>
              <w:rFonts w:ascii="Cambria" w:eastAsia="Times New Roman" w:hAnsi="Cambria" w:cs="Times New Roman"/>
              <w:b/>
              <w:bCs/>
              <w:iCs/>
              <w:sz w:val="24"/>
              <w:szCs w:val="21"/>
              <w:lang w:eastAsia="tr-TR"/>
            </w:rPr>
            <w:t>Milli,ahlaki</w:t>
          </w:r>
          <w:proofErr w:type="gramEnd"/>
          <w:r w:rsidRPr="00181A2B">
            <w:rPr>
              <w:rFonts w:ascii="Cambria" w:eastAsia="Times New Roman" w:hAnsi="Cambria" w:cs="Times New Roman"/>
              <w:b/>
              <w:bCs/>
              <w:iCs/>
              <w:sz w:val="24"/>
              <w:szCs w:val="21"/>
              <w:lang w:eastAsia="tr-TR"/>
            </w:rPr>
            <w:t>,insani,manevi</w:t>
          </w:r>
          <w:proofErr w:type="spellEnd"/>
          <w:r w:rsidRPr="00181A2B">
            <w:rPr>
              <w:rFonts w:ascii="Cambria" w:eastAsia="Times New Roman" w:hAnsi="Cambria" w:cs="Times New Roman"/>
              <w:b/>
              <w:bCs/>
              <w:iCs/>
              <w:sz w:val="24"/>
              <w:szCs w:val="21"/>
              <w:lang w:eastAsia="tr-TR"/>
            </w:rPr>
            <w:t xml:space="preserve"> ve kültürel değerlerimizi çocukların yaşantılarında davranış haline getirebilmeleri için aile katılım etkinliklerinin zenginleştirilerek uygulanması sağlanacaktır.</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5490"/>
            <w:gridCol w:w="1042"/>
            <w:gridCol w:w="8"/>
            <w:gridCol w:w="1181"/>
            <w:gridCol w:w="1134"/>
            <w:gridCol w:w="1097"/>
            <w:gridCol w:w="1189"/>
            <w:gridCol w:w="1088"/>
          </w:tblGrid>
          <w:tr w:rsidR="00181A2B" w:rsidRPr="00181A2B" w:rsidTr="00A5333F">
            <w:trPr>
              <w:trHeight w:val="429"/>
            </w:trPr>
            <w:tc>
              <w:tcPr>
                <w:tcW w:w="1913" w:type="dxa"/>
                <w:vMerge w:val="restart"/>
                <w:shd w:val="clear" w:color="auto" w:fill="7030A0"/>
                <w:noWrap/>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490" w:type="dxa"/>
                <w:vMerge w:val="restart"/>
                <w:shd w:val="clear" w:color="auto" w:fill="7030A0"/>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50" w:type="dxa"/>
                <w:gridSpan w:val="2"/>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689" w:type="dxa"/>
                <w:gridSpan w:val="5"/>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15"/>
            </w:trPr>
            <w:tc>
              <w:tcPr>
                <w:tcW w:w="1913"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490"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42" w:type="dxa"/>
                <w:shd w:val="clear" w:color="auto" w:fill="7030A0"/>
                <w:noWrap/>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189" w:type="dxa"/>
                <w:gridSpan w:val="2"/>
                <w:shd w:val="clear" w:color="auto" w:fill="7030A0"/>
                <w:noWrap/>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34"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097"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189"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088"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559"/>
            </w:trPr>
            <w:tc>
              <w:tcPr>
                <w:tcW w:w="1913" w:type="dxa"/>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b/>
                    <w:bCs/>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2.4</w:t>
                </w:r>
                <w:proofErr w:type="gramEnd"/>
                <w:r w:rsidRPr="00181A2B">
                  <w:rPr>
                    <w:rFonts w:ascii="Book Antiqua" w:eastAsia="Times New Roman" w:hAnsi="Book Antiqua" w:cs="Times New Roman"/>
                    <w:b/>
                    <w:bCs/>
                    <w:color w:val="7030A0"/>
                    <w:sz w:val="22"/>
                    <w:szCs w:val="22"/>
                    <w:lang w:eastAsia="tr-TR"/>
                  </w:rPr>
                  <w:t>.a</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Manevi değerlerin kazandırılmasında gerçekleştirilen çalışmalara veli katılım oranı %</w:t>
                </w:r>
              </w:p>
            </w:tc>
            <w:tc>
              <w:tcPr>
                <w:tcW w:w="1042"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%45</w:t>
                </w:r>
              </w:p>
            </w:tc>
            <w:tc>
              <w:tcPr>
                <w:tcW w:w="1189"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%50</w:t>
                </w:r>
              </w:p>
            </w:tc>
            <w:tc>
              <w:tcPr>
                <w:tcW w:w="1134"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%65</w:t>
                </w:r>
              </w:p>
            </w:tc>
            <w:tc>
              <w:tcPr>
                <w:tcW w:w="1097"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%75</w:t>
                </w:r>
              </w:p>
            </w:tc>
            <w:tc>
              <w:tcPr>
                <w:tcW w:w="118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088"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r w:rsidR="00181A2B" w:rsidRPr="00181A2B" w:rsidTr="00A5333F">
            <w:trPr>
              <w:trHeight w:val="559"/>
            </w:trPr>
            <w:tc>
              <w:tcPr>
                <w:tcW w:w="1913"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2.4</w:t>
                </w:r>
                <w:proofErr w:type="gramEnd"/>
                <w:r w:rsidRPr="00181A2B">
                  <w:rPr>
                    <w:rFonts w:ascii="Book Antiqua" w:eastAsia="Times New Roman" w:hAnsi="Book Antiqua" w:cs="Times New Roman"/>
                    <w:b/>
                    <w:bCs/>
                    <w:color w:val="7030A0"/>
                    <w:sz w:val="22"/>
                    <w:szCs w:val="22"/>
                    <w:lang w:eastAsia="tr-TR"/>
                  </w:rPr>
                  <w:t>.b</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Milli ve manevi değerlerin kazandırılması çalışma ve projelere katılan öğrenci sayısı</w:t>
                </w:r>
              </w:p>
            </w:tc>
            <w:tc>
              <w:tcPr>
                <w:tcW w:w="1042"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72</w:t>
                </w:r>
              </w:p>
            </w:tc>
            <w:tc>
              <w:tcPr>
                <w:tcW w:w="1189"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85</w:t>
                </w:r>
              </w:p>
            </w:tc>
            <w:tc>
              <w:tcPr>
                <w:tcW w:w="1134"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94</w:t>
                </w:r>
              </w:p>
            </w:tc>
            <w:tc>
              <w:tcPr>
                <w:tcW w:w="1097"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102</w:t>
                </w:r>
              </w:p>
            </w:tc>
            <w:tc>
              <w:tcPr>
                <w:tcW w:w="118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108</w:t>
                </w:r>
              </w:p>
            </w:tc>
            <w:tc>
              <w:tcPr>
                <w:tcW w:w="1088"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112</w:t>
                </w:r>
              </w:p>
            </w:tc>
          </w:tr>
          <w:tr w:rsidR="00181A2B" w:rsidRPr="00181A2B" w:rsidTr="00A5333F">
            <w:trPr>
              <w:trHeight w:val="559"/>
            </w:trPr>
            <w:tc>
              <w:tcPr>
                <w:tcW w:w="1913"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2.4</w:t>
                </w:r>
                <w:proofErr w:type="gramEnd"/>
                <w:r w:rsidRPr="00181A2B">
                  <w:rPr>
                    <w:rFonts w:ascii="Book Antiqua" w:eastAsia="Times New Roman" w:hAnsi="Book Antiqua" w:cs="Times New Roman"/>
                    <w:b/>
                    <w:bCs/>
                    <w:color w:val="7030A0"/>
                    <w:sz w:val="22"/>
                    <w:szCs w:val="22"/>
                    <w:lang w:eastAsia="tr-TR"/>
                  </w:rPr>
                  <w:t>.c.</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 xml:space="preserve">Sosyal etkinliklere </w:t>
                </w:r>
                <w:proofErr w:type="spellStart"/>
                <w:proofErr w:type="gramStart"/>
                <w:r w:rsidRPr="00181A2B">
                  <w:rPr>
                    <w:rFonts w:ascii="Book Antiqua" w:eastAsia="Times New Roman" w:hAnsi="Book Antiqua" w:cs="Times New Roman"/>
                    <w:sz w:val="24"/>
                    <w:szCs w:val="22"/>
                    <w:lang w:eastAsia="tr-TR"/>
                  </w:rPr>
                  <w:t>gezi,gözlem</w:t>
                </w:r>
                <w:proofErr w:type="spellEnd"/>
                <w:proofErr w:type="gramEnd"/>
                <w:r w:rsidRPr="00181A2B">
                  <w:rPr>
                    <w:rFonts w:ascii="Book Antiqua" w:eastAsia="Times New Roman" w:hAnsi="Book Antiqua" w:cs="Times New Roman"/>
                    <w:sz w:val="24"/>
                    <w:szCs w:val="22"/>
                    <w:lang w:eastAsia="tr-TR"/>
                  </w:rPr>
                  <w:t xml:space="preserve"> ve eğitim etkinliklerine katılan veli sayısı</w:t>
                </w:r>
              </w:p>
            </w:tc>
            <w:tc>
              <w:tcPr>
                <w:tcW w:w="1042"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45</w:t>
                </w:r>
              </w:p>
            </w:tc>
            <w:tc>
              <w:tcPr>
                <w:tcW w:w="1189"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72</w:t>
                </w:r>
              </w:p>
            </w:tc>
            <w:tc>
              <w:tcPr>
                <w:tcW w:w="1134"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85</w:t>
                </w:r>
              </w:p>
            </w:tc>
            <w:tc>
              <w:tcPr>
                <w:tcW w:w="1097"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92</w:t>
                </w:r>
              </w:p>
            </w:tc>
            <w:tc>
              <w:tcPr>
                <w:tcW w:w="118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98</w:t>
                </w:r>
              </w:p>
            </w:tc>
            <w:tc>
              <w:tcPr>
                <w:tcW w:w="1088"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104</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t>Eylemler</w:t>
          </w:r>
        </w:p>
        <w:tbl>
          <w:tblPr>
            <w:tblW w:w="4885" w:type="pct"/>
            <w:tblLayout w:type="fixed"/>
            <w:tblCellMar>
              <w:left w:w="70" w:type="dxa"/>
              <w:right w:w="70" w:type="dxa"/>
            </w:tblCellMar>
            <w:tblLook w:val="04A0" w:firstRow="1" w:lastRow="0" w:firstColumn="1" w:lastColumn="0" w:noHBand="0" w:noVBand="1"/>
          </w:tblPr>
          <w:tblGrid>
            <w:gridCol w:w="968"/>
            <w:gridCol w:w="6347"/>
            <w:gridCol w:w="3169"/>
            <w:gridCol w:w="3619"/>
          </w:tblGrid>
          <w:tr w:rsidR="00181A2B" w:rsidRPr="00181A2B" w:rsidTr="00A5333F">
            <w:trPr>
              <w:trHeight w:val="441"/>
              <w:tblHeader/>
            </w:trPr>
            <w:tc>
              <w:tcPr>
                <w:tcW w:w="343"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250"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23"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83"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2.4.1.</w:t>
                </w:r>
              </w:p>
            </w:tc>
            <w:tc>
              <w:tcPr>
                <w:tcW w:w="2250" w:type="pct"/>
                <w:tcBorders>
                  <w:top w:val="nil"/>
                  <w:left w:val="nil"/>
                  <w:bottom w:val="single" w:sz="8" w:space="0" w:color="auto"/>
                  <w:right w:val="single" w:sz="8" w:space="0" w:color="auto"/>
                </w:tcBorders>
                <w:shd w:val="clear" w:color="auto" w:fill="auto"/>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proofErr w:type="spellStart"/>
                <w:proofErr w:type="gramStart"/>
                <w:r w:rsidRPr="00181A2B">
                  <w:rPr>
                    <w:rFonts w:ascii="Book Antiqua" w:eastAsia="Times New Roman" w:hAnsi="Book Antiqua" w:cs="Times New Roman"/>
                    <w:sz w:val="24"/>
                    <w:szCs w:val="22"/>
                    <w:lang w:eastAsia="tr-TR"/>
                  </w:rPr>
                  <w:t>Milli,manevi</w:t>
                </w:r>
                <w:proofErr w:type="spellEnd"/>
                <w:proofErr w:type="gramEnd"/>
                <w:r w:rsidRPr="00181A2B">
                  <w:rPr>
                    <w:rFonts w:ascii="Book Antiqua" w:eastAsia="Times New Roman" w:hAnsi="Book Antiqua" w:cs="Times New Roman"/>
                    <w:sz w:val="24"/>
                    <w:szCs w:val="22"/>
                    <w:lang w:eastAsia="tr-TR"/>
                  </w:rPr>
                  <w:t xml:space="preserve"> değerlerin kazandırılmasında erdemli davranışların ödüllendirilmesi yapılacaktır.</w:t>
                </w:r>
              </w:p>
            </w:tc>
            <w:tc>
              <w:tcPr>
                <w:tcW w:w="1123" w:type="pct"/>
                <w:tcBorders>
                  <w:top w:val="nil"/>
                  <w:left w:val="nil"/>
                  <w:bottom w:val="single" w:sz="8" w:space="0" w:color="auto"/>
                  <w:right w:val="single" w:sz="8" w:space="0" w:color="auto"/>
                </w:tcBorders>
                <w:shd w:val="clear" w:color="auto" w:fill="auto"/>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2"/>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83"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 Haziran</w:t>
                </w:r>
              </w:p>
            </w:tc>
          </w:tr>
          <w:tr w:rsidR="00181A2B" w:rsidRPr="00181A2B" w:rsidTr="00A5333F">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2.4.2.</w:t>
                </w:r>
              </w:p>
            </w:tc>
            <w:tc>
              <w:tcPr>
                <w:tcW w:w="2250"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4"/>
                    <w:lang w:eastAsia="tr-TR"/>
                  </w:rPr>
                </w:pPr>
                <w:proofErr w:type="spellStart"/>
                <w:proofErr w:type="gramStart"/>
                <w:r w:rsidRPr="00181A2B">
                  <w:rPr>
                    <w:rFonts w:ascii="Book Antiqua" w:eastAsia="Times New Roman" w:hAnsi="Book Antiqua" w:cs="Times New Roman"/>
                    <w:sz w:val="24"/>
                    <w:szCs w:val="24"/>
                    <w:lang w:eastAsia="tr-TR"/>
                  </w:rPr>
                  <w:t>Milli,manevi</w:t>
                </w:r>
                <w:proofErr w:type="spellEnd"/>
                <w:proofErr w:type="gramEnd"/>
                <w:r w:rsidRPr="00181A2B">
                  <w:rPr>
                    <w:rFonts w:ascii="Book Antiqua" w:eastAsia="Times New Roman" w:hAnsi="Book Antiqua" w:cs="Times New Roman"/>
                    <w:sz w:val="24"/>
                    <w:szCs w:val="24"/>
                    <w:lang w:eastAsia="tr-TR"/>
                  </w:rPr>
                  <w:t xml:space="preserve"> değerlerin kazandırılması ile ilgili proje çalışmaları gerçekleştirilecektir.</w:t>
                </w:r>
              </w:p>
            </w:tc>
            <w:tc>
              <w:tcPr>
                <w:tcW w:w="1123"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veliler</w:t>
                </w:r>
              </w:p>
            </w:tc>
            <w:tc>
              <w:tcPr>
                <w:tcW w:w="1283"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Eğitim dönemi süresince</w:t>
                </w:r>
              </w:p>
            </w:tc>
          </w:tr>
          <w:tr w:rsidR="00181A2B" w:rsidRPr="00181A2B" w:rsidTr="00A5333F">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lastRenderedPageBreak/>
                  <w:t>2.4.3</w:t>
                </w:r>
              </w:p>
            </w:tc>
            <w:tc>
              <w:tcPr>
                <w:tcW w:w="2250"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4"/>
                    <w:lang w:eastAsia="tr-TR"/>
                  </w:rPr>
                </w:pPr>
                <w:proofErr w:type="spellStart"/>
                <w:proofErr w:type="gramStart"/>
                <w:r w:rsidRPr="00181A2B">
                  <w:rPr>
                    <w:rFonts w:ascii="Book Antiqua" w:eastAsia="Times New Roman" w:hAnsi="Book Antiqua" w:cs="Times New Roman"/>
                    <w:sz w:val="24"/>
                    <w:szCs w:val="24"/>
                    <w:lang w:eastAsia="tr-TR"/>
                  </w:rPr>
                  <w:t>Milli,manevi</w:t>
                </w:r>
                <w:proofErr w:type="spellEnd"/>
                <w:proofErr w:type="gramEnd"/>
                <w:r w:rsidRPr="00181A2B">
                  <w:rPr>
                    <w:rFonts w:ascii="Book Antiqua" w:eastAsia="Times New Roman" w:hAnsi="Book Antiqua" w:cs="Times New Roman"/>
                    <w:sz w:val="24"/>
                    <w:szCs w:val="24"/>
                    <w:lang w:eastAsia="tr-TR"/>
                  </w:rPr>
                  <w:t xml:space="preserve"> değerler projelerini aile katılım etkinlikleri ile birlikte sıklıkla uygulanması yapılacaktır.</w:t>
                </w:r>
              </w:p>
            </w:tc>
            <w:tc>
              <w:tcPr>
                <w:tcW w:w="1123"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Okul Stratejik Plan Ekibi ve </w:t>
                </w:r>
                <w:r w:rsidRPr="00181A2B">
                  <w:rPr>
                    <w:rFonts w:ascii="Book Antiqua" w:eastAsia="Times New Roman" w:hAnsi="Book Antiqua" w:cs="Times New Roman"/>
                    <w:color w:val="000000"/>
                    <w:sz w:val="22"/>
                    <w:szCs w:val="22"/>
                    <w:lang w:eastAsia="tr-TR"/>
                  </w:rPr>
                  <w:t>Okul Proje Koordinatörleri</w:t>
                </w:r>
              </w:p>
            </w:tc>
            <w:tc>
              <w:tcPr>
                <w:tcW w:w="1283"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Ayda iki defa</w:t>
                </w:r>
              </w:p>
            </w:tc>
          </w:tr>
        </w:tbl>
        <w:p w:rsidR="00181A2B" w:rsidRPr="00181A2B" w:rsidRDefault="00181A2B" w:rsidP="00181A2B">
          <w:pPr>
            <w:spacing w:before="0" w:after="160" w:line="300" w:lineRule="auto"/>
            <w:rPr>
              <w:rFonts w:ascii="Cambria" w:eastAsia="Times New Roman" w:hAnsi="Cambria" w:cs="Times New Roman"/>
              <w:b/>
              <w:bCs/>
              <w:i/>
              <w:iCs/>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keepNext/>
            <w:keepLines/>
            <w:spacing w:before="200" w:after="0" w:line="300" w:lineRule="auto"/>
            <w:ind w:firstLine="708"/>
            <w:jc w:val="both"/>
            <w:outlineLvl w:val="1"/>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sz w:val="24"/>
              <w:szCs w:val="24"/>
              <w:lang w:eastAsia="tr-TR"/>
            </w:rPr>
            <w:t>Eğitim-öğretim faaliyetlerinin en önemli amacı bir ülkenin geleceği olan çocukları iyi insan ve iyi vatandaşlar olarak yetiştirmektir. Erken çocukluk eğitiminde kalitenin artmasında okul-aile-çevre-öğretmen ve eğitim sistemi gibi faktörler etkili olmaktadır. 21. Yüzyıl dünyasında önemi daha da artan eğitim sisteminin sağlam temeller üzerine kurulması ve kaliteden ödün vermemesi gerekmektedir. Çayeli Merkez Anaokulu olarak kalitenin üst seviyeye taşınmasında ve gelecek nesillerin yetiştirilmesinde aldığımız sorumluluğun farkında olarak çalışmalarımızı sürdüreceğiz.</w:t>
          </w:r>
          <w:r w:rsidRPr="00181A2B">
            <w:rPr>
              <w:rFonts w:ascii="Cambria" w:eastAsia="Times New Roman" w:hAnsi="Cambria" w:cs="Times New Roman"/>
              <w:b/>
              <w:bCs/>
              <w:sz w:val="26"/>
              <w:szCs w:val="26"/>
              <w:lang w:eastAsia="tr-TR"/>
            </w:rPr>
            <w:br w:type="page"/>
          </w:r>
          <w:bookmarkStart w:id="36" w:name="_Toc531097546"/>
          <w:r w:rsidRPr="00181A2B">
            <w:rPr>
              <w:rFonts w:ascii="Book Antiqua" w:eastAsia="Times New Roman" w:hAnsi="Book Antiqua" w:cs="Times New Roman"/>
              <w:b/>
              <w:bCs/>
              <w:color w:val="7030A0"/>
              <w:sz w:val="28"/>
              <w:szCs w:val="28"/>
              <w:lang w:eastAsia="tr-TR"/>
            </w:rPr>
            <w:lastRenderedPageBreak/>
            <w:t>TEMA III: KURUMSAL KAPASİTE</w:t>
          </w:r>
          <w:bookmarkEnd w:id="36"/>
        </w:p>
        <w:p w:rsidR="00181A2B" w:rsidRPr="00181A2B" w:rsidRDefault="00181A2B" w:rsidP="00181A2B">
          <w:pPr>
            <w:keepNext/>
            <w:keepLines/>
            <w:spacing w:before="200" w:after="0" w:line="300" w:lineRule="auto"/>
            <w:outlineLvl w:val="2"/>
            <w:rPr>
              <w:rFonts w:ascii="Cambria" w:eastAsia="Times New Roman" w:hAnsi="Cambria" w:cs="Times New Roman"/>
              <w:b/>
              <w:bCs/>
              <w:sz w:val="24"/>
              <w:szCs w:val="24"/>
              <w:lang w:eastAsia="tr-TR"/>
            </w:rPr>
          </w:pPr>
          <w:r w:rsidRPr="00181A2B">
            <w:rPr>
              <w:rFonts w:ascii="Cambria" w:eastAsia="Times New Roman" w:hAnsi="Cambria" w:cs="Times New Roman"/>
              <w:b/>
              <w:bCs/>
              <w:i/>
              <w:color w:val="7030A0"/>
              <w:sz w:val="24"/>
              <w:szCs w:val="24"/>
              <w:lang w:eastAsia="tr-TR"/>
            </w:rPr>
            <w:t>Stratejik Amaç 3:</w:t>
          </w:r>
          <w:r w:rsidRPr="00181A2B">
            <w:rPr>
              <w:rFonts w:ascii="Cambria" w:eastAsia="Times New Roman" w:hAnsi="Cambria" w:cs="Times New Roman"/>
              <w:b/>
              <w:bCs/>
              <w:i/>
              <w:color w:val="4F81BD"/>
              <w:sz w:val="24"/>
              <w:szCs w:val="24"/>
              <w:lang w:eastAsia="tr-TR"/>
            </w:rPr>
            <w:t xml:space="preserve"> </w:t>
          </w:r>
          <w:r w:rsidRPr="00181A2B">
            <w:rPr>
              <w:rFonts w:ascii="Cambria" w:eastAsia="Times New Roman" w:hAnsi="Cambria" w:cs="Times New Roman"/>
              <w:b/>
              <w:bCs/>
              <w:sz w:val="24"/>
              <w:szCs w:val="24"/>
              <w:lang w:eastAsia="tr-TR"/>
            </w:rPr>
            <w:t xml:space="preserve">Kurumsal kapasitenin arttırılmasında </w:t>
          </w:r>
          <w:proofErr w:type="gramStart"/>
          <w:r w:rsidRPr="00181A2B">
            <w:rPr>
              <w:rFonts w:ascii="Cambria" w:eastAsia="Times New Roman" w:hAnsi="Cambria" w:cs="Times New Roman"/>
              <w:b/>
              <w:bCs/>
              <w:sz w:val="24"/>
              <w:szCs w:val="24"/>
              <w:lang w:eastAsia="tr-TR"/>
            </w:rPr>
            <w:t>uluslar arası</w:t>
          </w:r>
          <w:proofErr w:type="gramEnd"/>
          <w:r w:rsidRPr="00181A2B">
            <w:rPr>
              <w:rFonts w:ascii="Cambria" w:eastAsia="Times New Roman" w:hAnsi="Cambria" w:cs="Times New Roman"/>
              <w:b/>
              <w:bCs/>
              <w:sz w:val="24"/>
              <w:szCs w:val="24"/>
              <w:lang w:eastAsia="tr-TR"/>
            </w:rPr>
            <w:t xml:space="preserve"> standartlar gözetilerek eğitim ve öğretim faaliyetlerinin daha nitelikli olarak verilebilmesi için okulumuzun kurumsal kapasitesi güçlendirilecektir.</w:t>
          </w:r>
        </w:p>
        <w:p w:rsidR="00181A2B" w:rsidRPr="00181A2B" w:rsidRDefault="00181A2B" w:rsidP="00181A2B">
          <w:pPr>
            <w:keepNext/>
            <w:keepLines/>
            <w:spacing w:before="200" w:after="0" w:line="300" w:lineRule="auto"/>
            <w:ind w:firstLine="708"/>
            <w:outlineLvl w:val="2"/>
            <w:rPr>
              <w:rFonts w:ascii="Cambria" w:eastAsia="Times New Roman" w:hAnsi="Cambria" w:cs="Times New Roman"/>
              <w:b/>
              <w:bCs/>
              <w:sz w:val="24"/>
              <w:szCs w:val="24"/>
              <w:lang w:eastAsia="tr-TR"/>
            </w:rPr>
          </w:pPr>
          <w:r w:rsidRPr="00181A2B">
            <w:rPr>
              <w:rFonts w:ascii="Cambria" w:eastAsia="Times New Roman" w:hAnsi="Cambria" w:cs="Times New Roman"/>
              <w:b/>
              <w:iCs/>
              <w:color w:val="7030A0"/>
              <w:sz w:val="24"/>
              <w:lang w:eastAsia="tr-TR"/>
            </w:rPr>
            <w:t xml:space="preserve">Stratejik Hedef </w:t>
          </w:r>
          <w:proofErr w:type="gramStart"/>
          <w:r w:rsidRPr="00181A2B">
            <w:rPr>
              <w:rFonts w:ascii="Cambria" w:eastAsia="Times New Roman" w:hAnsi="Cambria" w:cs="Times New Roman"/>
              <w:b/>
              <w:iCs/>
              <w:color w:val="7030A0"/>
              <w:sz w:val="24"/>
              <w:lang w:eastAsia="tr-TR"/>
            </w:rPr>
            <w:t>3.1</w:t>
          </w:r>
          <w:proofErr w:type="gramEnd"/>
          <w:r w:rsidRPr="00181A2B">
            <w:rPr>
              <w:rFonts w:ascii="Cambria" w:eastAsia="Times New Roman" w:hAnsi="Cambria" w:cs="Times New Roman"/>
              <w:b/>
              <w:iCs/>
              <w:color w:val="7030A0"/>
              <w:sz w:val="24"/>
              <w:lang w:eastAsia="tr-TR"/>
            </w:rPr>
            <w:t>.</w:t>
          </w:r>
          <w:r w:rsidRPr="00181A2B">
            <w:rPr>
              <w:rFonts w:ascii="Cambria" w:eastAsia="Times New Roman" w:hAnsi="Cambria" w:cs="Times New Roman"/>
              <w:b/>
              <w:bCs/>
              <w:color w:val="7030A0"/>
              <w:sz w:val="24"/>
              <w:szCs w:val="24"/>
              <w:lang w:eastAsia="tr-TR"/>
            </w:rPr>
            <w:t xml:space="preserve"> </w:t>
          </w:r>
          <w:r w:rsidRPr="00181A2B">
            <w:rPr>
              <w:rFonts w:ascii="Cambria" w:eastAsia="Times New Roman" w:hAnsi="Cambria" w:cs="Times New Roman"/>
              <w:b/>
              <w:bCs/>
              <w:sz w:val="24"/>
              <w:szCs w:val="24"/>
              <w:lang w:eastAsia="tr-TR"/>
            </w:rPr>
            <w:t>Fiziksel ortamın iyileştirilmesinde gerekli teknolojik materyallerin ihtiyacı karşılayacak nitelikte tamamlanarak arttırılması sağlanacaktır.</w:t>
          </w:r>
        </w:p>
        <w:p w:rsidR="00181A2B" w:rsidRPr="00181A2B" w:rsidRDefault="00181A2B" w:rsidP="00181A2B">
          <w:pPr>
            <w:spacing w:before="0" w:after="160" w:line="300" w:lineRule="auto"/>
            <w:ind w:firstLine="708"/>
            <w:jc w:val="both"/>
            <w:rPr>
              <w:rFonts w:ascii="Cambria" w:eastAsia="Times New Roman" w:hAnsi="Cambria" w:cs="Times New Roman"/>
              <w:b/>
              <w:bCs/>
              <w:iCs/>
              <w:sz w:val="24"/>
              <w:lang w:eastAsia="tr-TR"/>
            </w:rPr>
          </w:pPr>
          <w:r w:rsidRPr="00181A2B">
            <w:rPr>
              <w:rFonts w:ascii="Cambria" w:eastAsia="Times New Roman" w:hAnsi="Cambria" w:cs="Times New Roman"/>
              <w:b/>
              <w:bCs/>
              <w:iCs/>
              <w:color w:val="7030A0"/>
              <w:sz w:val="24"/>
              <w:lang w:eastAsia="tr-TR"/>
            </w:rPr>
            <w:t>Stratejik Hedef 3.2.</w:t>
          </w:r>
          <w:r w:rsidRPr="00181A2B">
            <w:rPr>
              <w:rFonts w:ascii="Cambria" w:eastAsia="Times New Roman" w:hAnsi="Cambria" w:cs="Times New Roman"/>
              <w:b/>
              <w:bCs/>
              <w:iCs/>
              <w:sz w:val="24"/>
              <w:lang w:eastAsia="tr-TR"/>
            </w:rPr>
            <w:t xml:space="preserve">Okul bahçesinin peyzaj düzenlemesinin </w:t>
          </w:r>
          <w:proofErr w:type="spellStart"/>
          <w:proofErr w:type="gramStart"/>
          <w:r w:rsidRPr="00181A2B">
            <w:rPr>
              <w:rFonts w:ascii="Cambria" w:eastAsia="Times New Roman" w:hAnsi="Cambria" w:cs="Times New Roman"/>
              <w:b/>
              <w:bCs/>
              <w:iCs/>
              <w:sz w:val="24"/>
              <w:lang w:eastAsia="tr-TR"/>
            </w:rPr>
            <w:t>yapılarak,okul</w:t>
          </w:r>
          <w:proofErr w:type="spellEnd"/>
          <w:proofErr w:type="gramEnd"/>
          <w:r w:rsidRPr="00181A2B">
            <w:rPr>
              <w:rFonts w:ascii="Cambria" w:eastAsia="Times New Roman" w:hAnsi="Cambria" w:cs="Times New Roman"/>
              <w:b/>
              <w:bCs/>
              <w:iCs/>
              <w:sz w:val="24"/>
              <w:lang w:eastAsia="tr-TR"/>
            </w:rPr>
            <w:t xml:space="preserve"> dışı öğrenme etkinliklerinin uygulanabilmesine imkan tanıyacak nitelikte alanlar oluşturulacaktır.</w:t>
          </w:r>
        </w:p>
        <w:p w:rsidR="00181A2B" w:rsidRPr="00181A2B" w:rsidRDefault="00181A2B" w:rsidP="00181A2B">
          <w:pPr>
            <w:spacing w:before="0" w:after="160" w:line="300" w:lineRule="auto"/>
            <w:ind w:firstLine="708"/>
            <w:jc w:val="both"/>
            <w:rPr>
              <w:rFonts w:ascii="Cambria" w:eastAsia="Times New Roman" w:hAnsi="Cambria" w:cs="Times New Roman"/>
              <w:b/>
              <w:bCs/>
              <w:iCs/>
              <w:sz w:val="24"/>
              <w:lang w:eastAsia="tr-TR"/>
            </w:rPr>
          </w:pPr>
        </w:p>
        <w:p w:rsidR="00181A2B" w:rsidRPr="00181A2B" w:rsidRDefault="00181A2B" w:rsidP="00181A2B">
          <w:pPr>
            <w:keepNext/>
            <w:keepLines/>
            <w:spacing w:before="200" w:after="0" w:line="300" w:lineRule="auto"/>
            <w:ind w:firstLine="708"/>
            <w:outlineLvl w:val="2"/>
            <w:rPr>
              <w:rFonts w:ascii="Cambria" w:eastAsia="Times New Roman" w:hAnsi="Cambria" w:cs="Times New Roman"/>
              <w:b/>
              <w:bCs/>
              <w:sz w:val="24"/>
              <w:szCs w:val="24"/>
              <w:lang w:eastAsia="tr-TR"/>
            </w:rPr>
          </w:pPr>
          <w:r w:rsidRPr="00181A2B">
            <w:rPr>
              <w:rFonts w:ascii="Cambria" w:eastAsia="Times New Roman" w:hAnsi="Cambria" w:cs="Times New Roman"/>
              <w:b/>
              <w:iCs/>
              <w:color w:val="7030A0"/>
              <w:sz w:val="24"/>
              <w:lang w:eastAsia="tr-TR"/>
            </w:rPr>
            <w:t xml:space="preserve">Stratejik Hedef </w:t>
          </w:r>
          <w:proofErr w:type="gramStart"/>
          <w:r w:rsidRPr="00181A2B">
            <w:rPr>
              <w:rFonts w:ascii="Cambria" w:eastAsia="Times New Roman" w:hAnsi="Cambria" w:cs="Times New Roman"/>
              <w:b/>
              <w:iCs/>
              <w:color w:val="7030A0"/>
              <w:sz w:val="24"/>
              <w:lang w:eastAsia="tr-TR"/>
            </w:rPr>
            <w:t>3.1</w:t>
          </w:r>
          <w:proofErr w:type="gramEnd"/>
          <w:r w:rsidRPr="00181A2B">
            <w:rPr>
              <w:rFonts w:ascii="Cambria" w:eastAsia="Times New Roman" w:hAnsi="Cambria" w:cs="Times New Roman"/>
              <w:b/>
              <w:iCs/>
              <w:color w:val="7030A0"/>
              <w:sz w:val="24"/>
              <w:lang w:eastAsia="tr-TR"/>
            </w:rPr>
            <w:t>.</w:t>
          </w:r>
          <w:r w:rsidRPr="00181A2B">
            <w:rPr>
              <w:rFonts w:ascii="Cambria" w:eastAsia="Times New Roman" w:hAnsi="Cambria" w:cs="Times New Roman"/>
              <w:b/>
              <w:bCs/>
              <w:color w:val="7030A0"/>
              <w:sz w:val="24"/>
              <w:szCs w:val="24"/>
              <w:lang w:eastAsia="tr-TR"/>
            </w:rPr>
            <w:t xml:space="preserve"> </w:t>
          </w:r>
          <w:r w:rsidRPr="00181A2B">
            <w:rPr>
              <w:rFonts w:ascii="Cambria" w:eastAsia="Times New Roman" w:hAnsi="Cambria" w:cs="Times New Roman"/>
              <w:b/>
              <w:bCs/>
              <w:sz w:val="24"/>
              <w:szCs w:val="24"/>
              <w:lang w:eastAsia="tr-TR"/>
            </w:rPr>
            <w:t>Fiziksel ortamın iyileştirilmesinde gerekli teknolojik materyallerin ihtiyacı karşılayacak nitelikte tamamlanarak arttırılması sağlanacaktır.</w:t>
          </w:r>
        </w:p>
        <w:p w:rsidR="00181A2B" w:rsidRPr="00181A2B" w:rsidRDefault="00181A2B" w:rsidP="00181A2B">
          <w:pPr>
            <w:spacing w:before="0" w:after="160" w:line="300" w:lineRule="auto"/>
            <w:rPr>
              <w:rFonts w:ascii="Book Antiqua" w:eastAsia="Times New Roman" w:hAnsi="Book Antiqua" w:cs="Times New Roman"/>
              <w:b/>
              <w:color w:val="FF0000"/>
              <w:sz w:val="28"/>
              <w:szCs w:val="21"/>
              <w:lang w:eastAsia="tr-TR"/>
            </w:rPr>
          </w:pPr>
          <w:r w:rsidRPr="00181A2B">
            <w:rPr>
              <w:rFonts w:ascii="Book Antiqua" w:eastAsia="Times New Roman" w:hAnsi="Book Antiqua" w:cs="Times New Roman"/>
              <w:b/>
              <w:sz w:val="28"/>
              <w:szCs w:val="21"/>
              <w:lang w:eastAsia="tr-TR"/>
            </w:rPr>
            <w:t>Performans Göstergeleri</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5426"/>
            <w:gridCol w:w="1030"/>
            <w:gridCol w:w="7"/>
            <w:gridCol w:w="1168"/>
            <w:gridCol w:w="1120"/>
            <w:gridCol w:w="1084"/>
            <w:gridCol w:w="1175"/>
            <w:gridCol w:w="1241"/>
          </w:tblGrid>
          <w:tr w:rsidR="00181A2B" w:rsidRPr="00181A2B" w:rsidTr="00A5333F">
            <w:trPr>
              <w:trHeight w:val="424"/>
            </w:trPr>
            <w:tc>
              <w:tcPr>
                <w:tcW w:w="1891"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426" w:type="dxa"/>
                <w:vMerge w:val="restart"/>
                <w:shd w:val="clear" w:color="auto" w:fill="7030A0"/>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37" w:type="dxa"/>
                <w:gridSpan w:val="2"/>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788" w:type="dxa"/>
                <w:gridSpan w:val="5"/>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11"/>
            </w:trPr>
            <w:tc>
              <w:tcPr>
                <w:tcW w:w="1891"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426"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30" w:type="dxa"/>
                <w:shd w:val="clear" w:color="auto" w:fill="7030A0"/>
                <w:noWrap/>
                <w:vAlign w:val="center"/>
                <w:hideMark/>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2018</w:t>
                </w:r>
              </w:p>
            </w:tc>
            <w:tc>
              <w:tcPr>
                <w:tcW w:w="1175" w:type="dxa"/>
                <w:gridSpan w:val="2"/>
                <w:shd w:val="clear" w:color="auto" w:fill="7030A0"/>
                <w:noWrap/>
                <w:vAlign w:val="center"/>
                <w:hideMark/>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2019</w:t>
                </w:r>
              </w:p>
            </w:tc>
            <w:tc>
              <w:tcPr>
                <w:tcW w:w="1120" w:type="dxa"/>
                <w:shd w:val="clear" w:color="auto" w:fill="7030A0"/>
                <w:vAlign w:val="center"/>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2020</w:t>
                </w:r>
              </w:p>
            </w:tc>
            <w:tc>
              <w:tcPr>
                <w:tcW w:w="1084" w:type="dxa"/>
                <w:shd w:val="clear" w:color="auto" w:fill="7030A0"/>
                <w:vAlign w:val="center"/>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2021</w:t>
                </w:r>
              </w:p>
            </w:tc>
            <w:tc>
              <w:tcPr>
                <w:tcW w:w="1175" w:type="dxa"/>
                <w:shd w:val="clear" w:color="auto" w:fill="7030A0"/>
                <w:vAlign w:val="center"/>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2022</w:t>
                </w:r>
              </w:p>
            </w:tc>
            <w:tc>
              <w:tcPr>
                <w:tcW w:w="1241" w:type="dxa"/>
                <w:shd w:val="clear" w:color="auto" w:fill="7030A0"/>
                <w:vAlign w:val="center"/>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2023</w:t>
                </w:r>
              </w:p>
            </w:tc>
          </w:tr>
          <w:tr w:rsidR="00181A2B" w:rsidRPr="00181A2B" w:rsidTr="00A5333F">
            <w:trPr>
              <w:trHeight w:val="553"/>
            </w:trPr>
            <w:tc>
              <w:tcPr>
                <w:tcW w:w="1891" w:type="dxa"/>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b/>
                    <w:bCs/>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3.1</w:t>
                </w:r>
                <w:proofErr w:type="gramEnd"/>
                <w:r w:rsidRPr="00181A2B">
                  <w:rPr>
                    <w:rFonts w:ascii="Book Antiqua" w:eastAsia="Times New Roman" w:hAnsi="Book Antiqua" w:cs="Times New Roman"/>
                    <w:b/>
                    <w:bCs/>
                    <w:color w:val="7030A0"/>
                    <w:sz w:val="22"/>
                    <w:szCs w:val="22"/>
                    <w:lang w:eastAsia="tr-TR"/>
                  </w:rPr>
                  <w:t>.a</w:t>
                </w:r>
              </w:p>
            </w:tc>
            <w:tc>
              <w:tcPr>
                <w:tcW w:w="5426"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Eğitim etkinliklerinde teknolojiden yararlanan öğrenci sayısı</w:t>
                </w:r>
              </w:p>
            </w:tc>
            <w:tc>
              <w:tcPr>
                <w:tcW w:w="1030" w:type="dxa"/>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78</w:t>
                </w:r>
              </w:p>
            </w:tc>
            <w:tc>
              <w:tcPr>
                <w:tcW w:w="1175" w:type="dxa"/>
                <w:gridSpan w:val="2"/>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98</w:t>
                </w:r>
              </w:p>
            </w:tc>
            <w:tc>
              <w:tcPr>
                <w:tcW w:w="1120"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110</w:t>
                </w:r>
              </w:p>
            </w:tc>
            <w:tc>
              <w:tcPr>
                <w:tcW w:w="1084"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118</w:t>
                </w:r>
              </w:p>
            </w:tc>
            <w:tc>
              <w:tcPr>
                <w:tcW w:w="1175"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121</w:t>
                </w:r>
              </w:p>
            </w:tc>
            <w:tc>
              <w:tcPr>
                <w:tcW w:w="1241"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127</w:t>
                </w:r>
              </w:p>
            </w:tc>
          </w:tr>
          <w:tr w:rsidR="00181A2B" w:rsidRPr="00181A2B" w:rsidTr="00A5333F">
            <w:trPr>
              <w:trHeight w:val="553"/>
            </w:trPr>
            <w:tc>
              <w:tcPr>
                <w:tcW w:w="1891"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3.1</w:t>
                </w:r>
                <w:proofErr w:type="gramEnd"/>
                <w:r w:rsidRPr="00181A2B">
                  <w:rPr>
                    <w:rFonts w:ascii="Book Antiqua" w:eastAsia="Times New Roman" w:hAnsi="Book Antiqua" w:cs="Times New Roman"/>
                    <w:b/>
                    <w:bCs/>
                    <w:color w:val="7030A0"/>
                    <w:sz w:val="22"/>
                    <w:szCs w:val="22"/>
                    <w:lang w:eastAsia="tr-TR"/>
                  </w:rPr>
                  <w:t>.b</w:t>
                </w:r>
              </w:p>
            </w:tc>
            <w:tc>
              <w:tcPr>
                <w:tcW w:w="5426"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Teknolojik materyallerin eğitim etkinliklerini ilgi çekici hale getirme oranı</w:t>
                </w:r>
              </w:p>
            </w:tc>
            <w:tc>
              <w:tcPr>
                <w:tcW w:w="1030" w:type="dxa"/>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%70</w:t>
                </w:r>
              </w:p>
            </w:tc>
            <w:tc>
              <w:tcPr>
                <w:tcW w:w="1175" w:type="dxa"/>
                <w:gridSpan w:val="2"/>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%65</w:t>
                </w:r>
              </w:p>
            </w:tc>
            <w:tc>
              <w:tcPr>
                <w:tcW w:w="1120"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%70</w:t>
                </w:r>
              </w:p>
            </w:tc>
            <w:tc>
              <w:tcPr>
                <w:tcW w:w="1084"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%85</w:t>
                </w:r>
              </w:p>
            </w:tc>
            <w:tc>
              <w:tcPr>
                <w:tcW w:w="1175"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%95</w:t>
                </w:r>
              </w:p>
            </w:tc>
            <w:tc>
              <w:tcPr>
                <w:tcW w:w="1241"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%98</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t>Eylemler</w:t>
          </w:r>
        </w:p>
        <w:tbl>
          <w:tblPr>
            <w:tblW w:w="4885" w:type="pct"/>
            <w:tblLayout w:type="fixed"/>
            <w:tblCellMar>
              <w:left w:w="70" w:type="dxa"/>
              <w:right w:w="70" w:type="dxa"/>
            </w:tblCellMar>
            <w:tblLook w:val="04A0" w:firstRow="1" w:lastRow="0" w:firstColumn="1" w:lastColumn="0" w:noHBand="0" w:noVBand="1"/>
          </w:tblPr>
          <w:tblGrid>
            <w:gridCol w:w="979"/>
            <w:gridCol w:w="6434"/>
            <w:gridCol w:w="3215"/>
            <w:gridCol w:w="3475"/>
          </w:tblGrid>
          <w:tr w:rsidR="00181A2B" w:rsidRPr="00181A2B" w:rsidTr="00A5333F">
            <w:trPr>
              <w:trHeight w:val="441"/>
              <w:tblHeader/>
            </w:trPr>
            <w:tc>
              <w:tcPr>
                <w:tcW w:w="347"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281"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40"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32"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3.1.1.</w:t>
                </w:r>
              </w:p>
            </w:tc>
            <w:tc>
              <w:tcPr>
                <w:tcW w:w="2281"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Dersliklerin ve kurumun teknolojik eksiklikleri giderilecektir.</w:t>
                </w:r>
              </w:p>
            </w:tc>
            <w:tc>
              <w:tcPr>
                <w:tcW w:w="1140"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32"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 Haziran</w:t>
                </w:r>
              </w:p>
            </w:tc>
          </w:tr>
          <w:tr w:rsidR="00181A2B" w:rsidRPr="00181A2B" w:rsidTr="00A5333F">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3.1.2</w:t>
                </w:r>
              </w:p>
            </w:tc>
            <w:tc>
              <w:tcPr>
                <w:tcW w:w="2281"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4"/>
                    <w:highlight w:val="green"/>
                    <w:lang w:eastAsia="tr-TR"/>
                  </w:rPr>
                </w:pPr>
                <w:r w:rsidRPr="00181A2B">
                  <w:rPr>
                    <w:rFonts w:ascii="Book Antiqua" w:eastAsia="Times New Roman" w:hAnsi="Book Antiqua" w:cs="Times New Roman"/>
                    <w:sz w:val="24"/>
                    <w:szCs w:val="24"/>
                    <w:lang w:eastAsia="tr-TR"/>
                  </w:rPr>
                  <w:t>İhtiyaçların giderilmesinde yerel kuruluşlarla işbirliği yapılacaktır.</w:t>
                </w:r>
              </w:p>
            </w:tc>
            <w:tc>
              <w:tcPr>
                <w:tcW w:w="1140"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32"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Eğitim dönemi süresince</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jc w:val="both"/>
            <w:rPr>
              <w:rFonts w:ascii="Cambria" w:eastAsia="Times New Roman" w:hAnsi="Cambria" w:cs="Times New Roman"/>
              <w:b/>
              <w:bCs/>
              <w:iCs/>
              <w:sz w:val="24"/>
              <w:lang w:eastAsia="tr-TR"/>
            </w:rPr>
          </w:pPr>
          <w:r w:rsidRPr="00181A2B">
            <w:rPr>
              <w:rFonts w:ascii="Cambria" w:eastAsia="Times New Roman" w:hAnsi="Cambria" w:cs="Times New Roman"/>
              <w:b/>
              <w:bCs/>
              <w:iCs/>
              <w:color w:val="7030A0"/>
              <w:sz w:val="24"/>
              <w:lang w:eastAsia="tr-TR"/>
            </w:rPr>
            <w:t>Stratejik Hedef 3.2.</w:t>
          </w:r>
          <w:r w:rsidRPr="00181A2B">
            <w:rPr>
              <w:rFonts w:ascii="Cambria" w:eastAsia="Times New Roman" w:hAnsi="Cambria" w:cs="Times New Roman"/>
              <w:b/>
              <w:bCs/>
              <w:iCs/>
              <w:sz w:val="24"/>
              <w:lang w:eastAsia="tr-TR"/>
            </w:rPr>
            <w:t xml:space="preserve">Okul bahçesinin peyzaj düzenlemesinin </w:t>
          </w:r>
          <w:proofErr w:type="spellStart"/>
          <w:proofErr w:type="gramStart"/>
          <w:r w:rsidRPr="00181A2B">
            <w:rPr>
              <w:rFonts w:ascii="Cambria" w:eastAsia="Times New Roman" w:hAnsi="Cambria" w:cs="Times New Roman"/>
              <w:b/>
              <w:bCs/>
              <w:iCs/>
              <w:sz w:val="24"/>
              <w:lang w:eastAsia="tr-TR"/>
            </w:rPr>
            <w:t>yapılarak,okul</w:t>
          </w:r>
          <w:proofErr w:type="spellEnd"/>
          <w:proofErr w:type="gramEnd"/>
          <w:r w:rsidRPr="00181A2B">
            <w:rPr>
              <w:rFonts w:ascii="Cambria" w:eastAsia="Times New Roman" w:hAnsi="Cambria" w:cs="Times New Roman"/>
              <w:b/>
              <w:bCs/>
              <w:iCs/>
              <w:sz w:val="24"/>
              <w:lang w:eastAsia="tr-TR"/>
            </w:rPr>
            <w:t xml:space="preserve"> dışı öğrenme etkinliklerinin uygulanabilmesine imkan tanıyacak nitelikte alanlar oluşturulacaktır.</w:t>
          </w:r>
        </w:p>
        <w:p w:rsidR="00181A2B" w:rsidRPr="00181A2B" w:rsidRDefault="00181A2B" w:rsidP="00181A2B">
          <w:pPr>
            <w:spacing w:before="0" w:after="160" w:line="300" w:lineRule="auto"/>
            <w:ind w:firstLine="708"/>
            <w:jc w:val="both"/>
            <w:rPr>
              <w:rFonts w:ascii="Cambria" w:eastAsia="Times New Roman" w:hAnsi="Cambria" w:cs="Times New Roman"/>
              <w:b/>
              <w:bCs/>
              <w:iCs/>
              <w:sz w:val="24"/>
              <w:lang w:eastAsia="tr-TR"/>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5426"/>
            <w:gridCol w:w="1030"/>
            <w:gridCol w:w="7"/>
            <w:gridCol w:w="1168"/>
            <w:gridCol w:w="1120"/>
            <w:gridCol w:w="1084"/>
            <w:gridCol w:w="1175"/>
            <w:gridCol w:w="1241"/>
          </w:tblGrid>
          <w:tr w:rsidR="00181A2B" w:rsidRPr="00181A2B" w:rsidTr="00A5333F">
            <w:trPr>
              <w:trHeight w:val="424"/>
            </w:trPr>
            <w:tc>
              <w:tcPr>
                <w:tcW w:w="1891"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426" w:type="dxa"/>
                <w:vMerge w:val="restart"/>
                <w:shd w:val="clear" w:color="auto" w:fill="7030A0"/>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37" w:type="dxa"/>
                <w:gridSpan w:val="2"/>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788" w:type="dxa"/>
                <w:gridSpan w:val="5"/>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11"/>
            </w:trPr>
            <w:tc>
              <w:tcPr>
                <w:tcW w:w="1891"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426"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30" w:type="dxa"/>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175" w:type="dxa"/>
                <w:gridSpan w:val="2"/>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20"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084"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175"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241"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553"/>
            </w:trPr>
            <w:tc>
              <w:tcPr>
                <w:tcW w:w="1891" w:type="dxa"/>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b/>
                    <w:bCs/>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3.2</w:t>
                </w:r>
                <w:proofErr w:type="gramEnd"/>
                <w:r w:rsidRPr="00181A2B">
                  <w:rPr>
                    <w:rFonts w:ascii="Book Antiqua" w:eastAsia="Times New Roman" w:hAnsi="Book Antiqua" w:cs="Times New Roman"/>
                    <w:b/>
                    <w:bCs/>
                    <w:color w:val="7030A0"/>
                    <w:sz w:val="22"/>
                    <w:szCs w:val="22"/>
                    <w:lang w:eastAsia="tr-TR"/>
                  </w:rPr>
                  <w:t>.a</w:t>
                </w:r>
              </w:p>
            </w:tc>
            <w:tc>
              <w:tcPr>
                <w:tcW w:w="5426" w:type="dxa"/>
                <w:shd w:val="clear" w:color="auto" w:fill="auto"/>
                <w:vAlign w:val="center"/>
              </w:tcPr>
              <w:p w:rsidR="00181A2B" w:rsidRPr="00A5333F" w:rsidRDefault="00181A2B" w:rsidP="002D25CA">
                <w:pPr>
                  <w:spacing w:before="0" w:after="0" w:line="240" w:lineRule="auto"/>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Bahçe oyun park alanından yararlanan öğrenci sayısı</w:t>
                </w:r>
              </w:p>
            </w:tc>
            <w:tc>
              <w:tcPr>
                <w:tcW w:w="1030" w:type="dxa"/>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72</w:t>
                </w:r>
              </w:p>
            </w:tc>
            <w:tc>
              <w:tcPr>
                <w:tcW w:w="1175" w:type="dxa"/>
                <w:gridSpan w:val="2"/>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98</w:t>
                </w:r>
              </w:p>
            </w:tc>
            <w:tc>
              <w:tcPr>
                <w:tcW w:w="1120"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108</w:t>
                </w:r>
              </w:p>
            </w:tc>
            <w:tc>
              <w:tcPr>
                <w:tcW w:w="1084"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114</w:t>
                </w:r>
              </w:p>
            </w:tc>
            <w:tc>
              <w:tcPr>
                <w:tcW w:w="1175"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123</w:t>
                </w:r>
              </w:p>
            </w:tc>
            <w:tc>
              <w:tcPr>
                <w:tcW w:w="1241"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130</w:t>
                </w:r>
              </w:p>
            </w:tc>
          </w:tr>
          <w:tr w:rsidR="00181A2B" w:rsidRPr="00181A2B" w:rsidTr="00A5333F">
            <w:trPr>
              <w:trHeight w:val="553"/>
            </w:trPr>
            <w:tc>
              <w:tcPr>
                <w:tcW w:w="1891" w:type="dxa"/>
                <w:shd w:val="clear" w:color="auto" w:fill="auto"/>
                <w:vAlign w:val="center"/>
              </w:tcPr>
              <w:p w:rsidR="00181A2B" w:rsidRPr="00181A2B" w:rsidRDefault="00181A2B" w:rsidP="00181A2B">
                <w:pPr>
                  <w:spacing w:before="0" w:after="160" w:line="300" w:lineRule="auto"/>
                  <w:rPr>
                    <w:rFonts w:ascii="Book Antiqua" w:eastAsia="Times New Roman" w:hAnsi="Book Antiqua" w:cs="Times New Roman"/>
                    <w:color w:val="7030A0"/>
                    <w:sz w:val="24"/>
                    <w:szCs w:val="22"/>
                    <w:lang w:eastAsia="tr-TR"/>
                  </w:rPr>
                </w:pPr>
                <w:r w:rsidRPr="00181A2B">
                  <w:rPr>
                    <w:rFonts w:ascii="Book Antiqua" w:eastAsia="Times New Roman" w:hAnsi="Book Antiqua" w:cs="Times New Roman"/>
                    <w:b/>
                    <w:bCs/>
                    <w:color w:val="7030A0"/>
                    <w:sz w:val="22"/>
                    <w:szCs w:val="22"/>
                    <w:lang w:eastAsia="tr-TR"/>
                  </w:rPr>
                  <w:t>PG.</w:t>
                </w:r>
                <w:proofErr w:type="gramStart"/>
                <w:r w:rsidRPr="00181A2B">
                  <w:rPr>
                    <w:rFonts w:ascii="Book Antiqua" w:eastAsia="Times New Roman" w:hAnsi="Book Antiqua" w:cs="Times New Roman"/>
                    <w:b/>
                    <w:bCs/>
                    <w:color w:val="7030A0"/>
                    <w:sz w:val="22"/>
                    <w:szCs w:val="22"/>
                    <w:lang w:eastAsia="tr-TR"/>
                  </w:rPr>
                  <w:t>3.2</w:t>
                </w:r>
                <w:proofErr w:type="gramEnd"/>
                <w:r w:rsidRPr="00181A2B">
                  <w:rPr>
                    <w:rFonts w:ascii="Book Antiqua" w:eastAsia="Times New Roman" w:hAnsi="Book Antiqua" w:cs="Times New Roman"/>
                    <w:b/>
                    <w:bCs/>
                    <w:color w:val="7030A0"/>
                    <w:sz w:val="22"/>
                    <w:szCs w:val="22"/>
                    <w:lang w:eastAsia="tr-TR"/>
                  </w:rPr>
                  <w:t>.b</w:t>
                </w:r>
              </w:p>
            </w:tc>
            <w:tc>
              <w:tcPr>
                <w:tcW w:w="5426" w:type="dxa"/>
                <w:shd w:val="clear" w:color="auto" w:fill="auto"/>
                <w:vAlign w:val="center"/>
              </w:tcPr>
              <w:p w:rsidR="00181A2B" w:rsidRPr="00A5333F" w:rsidRDefault="00181A2B" w:rsidP="002D25CA">
                <w:pPr>
                  <w:spacing w:before="0" w:after="0" w:line="240" w:lineRule="auto"/>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Eğitim etkinliklerinde okul bahçe oyun park alanından yararlanma oranı</w:t>
                </w:r>
              </w:p>
            </w:tc>
            <w:tc>
              <w:tcPr>
                <w:tcW w:w="1030" w:type="dxa"/>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%50</w:t>
                </w:r>
              </w:p>
            </w:tc>
            <w:tc>
              <w:tcPr>
                <w:tcW w:w="1175" w:type="dxa"/>
                <w:gridSpan w:val="2"/>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%65</w:t>
                </w:r>
              </w:p>
            </w:tc>
            <w:tc>
              <w:tcPr>
                <w:tcW w:w="1120"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%70</w:t>
                </w:r>
              </w:p>
            </w:tc>
            <w:tc>
              <w:tcPr>
                <w:tcW w:w="1084"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%85</w:t>
                </w:r>
              </w:p>
            </w:tc>
            <w:tc>
              <w:tcPr>
                <w:tcW w:w="1175"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%95</w:t>
                </w:r>
              </w:p>
            </w:tc>
            <w:tc>
              <w:tcPr>
                <w:tcW w:w="1241"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%98</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t>Eylemler</w:t>
          </w:r>
        </w:p>
        <w:tbl>
          <w:tblPr>
            <w:tblW w:w="4885" w:type="pct"/>
            <w:tblLayout w:type="fixed"/>
            <w:tblCellMar>
              <w:left w:w="70" w:type="dxa"/>
              <w:right w:w="70" w:type="dxa"/>
            </w:tblCellMar>
            <w:tblLook w:val="04A0" w:firstRow="1" w:lastRow="0" w:firstColumn="1" w:lastColumn="0" w:noHBand="0" w:noVBand="1"/>
          </w:tblPr>
          <w:tblGrid>
            <w:gridCol w:w="987"/>
            <w:gridCol w:w="6482"/>
            <w:gridCol w:w="3238"/>
            <w:gridCol w:w="3396"/>
          </w:tblGrid>
          <w:tr w:rsidR="00181A2B" w:rsidRPr="00181A2B" w:rsidTr="00A5333F">
            <w:trPr>
              <w:trHeight w:val="441"/>
              <w:tblHeader/>
            </w:trPr>
            <w:tc>
              <w:tcPr>
                <w:tcW w:w="350"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298"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48"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05"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67"/>
            </w:trPr>
            <w:tc>
              <w:tcPr>
                <w:tcW w:w="350" w:type="pct"/>
                <w:tcBorders>
                  <w:top w:val="nil"/>
                  <w:left w:val="single" w:sz="8" w:space="0" w:color="auto"/>
                  <w:bottom w:val="single" w:sz="8" w:space="0" w:color="auto"/>
                  <w:right w:val="single" w:sz="8" w:space="0" w:color="auto"/>
                </w:tcBorders>
                <w:shd w:val="clear" w:color="auto" w:fill="auto"/>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3.2.1.</w:t>
                </w:r>
              </w:p>
            </w:tc>
            <w:tc>
              <w:tcPr>
                <w:tcW w:w="2298"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Bahçe oyun park alanının yenilemesi ve </w:t>
                </w:r>
                <w:proofErr w:type="gramStart"/>
                <w:r w:rsidRPr="00181A2B">
                  <w:rPr>
                    <w:rFonts w:ascii="Book Antiqua" w:eastAsia="Times New Roman" w:hAnsi="Book Antiqua" w:cs="Times New Roman"/>
                    <w:color w:val="000000"/>
                    <w:sz w:val="24"/>
                    <w:szCs w:val="24"/>
                    <w:lang w:eastAsia="tr-TR"/>
                  </w:rPr>
                  <w:t>peyzaj  çalışmaları</w:t>
                </w:r>
                <w:proofErr w:type="gramEnd"/>
                <w:r w:rsidRPr="00181A2B">
                  <w:rPr>
                    <w:rFonts w:ascii="Book Antiqua" w:eastAsia="Times New Roman" w:hAnsi="Book Antiqua" w:cs="Times New Roman"/>
                    <w:color w:val="000000"/>
                    <w:sz w:val="24"/>
                    <w:szCs w:val="24"/>
                    <w:lang w:eastAsia="tr-TR"/>
                  </w:rPr>
                  <w:t xml:space="preserve"> gerçekleştirilecektir.</w:t>
                </w:r>
              </w:p>
            </w:tc>
            <w:tc>
              <w:tcPr>
                <w:tcW w:w="1148"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0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 Haziran</w:t>
                </w:r>
              </w:p>
            </w:tc>
          </w:tr>
          <w:tr w:rsidR="00181A2B" w:rsidRPr="00181A2B" w:rsidTr="00A5333F">
            <w:trPr>
              <w:trHeight w:val="567"/>
            </w:trPr>
            <w:tc>
              <w:tcPr>
                <w:tcW w:w="350"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7030A0"/>
                    <w:sz w:val="24"/>
                    <w:szCs w:val="24"/>
                    <w:lang w:eastAsia="tr-TR"/>
                  </w:rPr>
                </w:pPr>
                <w:r w:rsidRPr="00181A2B">
                  <w:rPr>
                    <w:rFonts w:ascii="Book Antiqua" w:eastAsia="Times New Roman" w:hAnsi="Book Antiqua" w:cs="Times New Roman"/>
                    <w:b/>
                    <w:bCs/>
                    <w:color w:val="7030A0"/>
                    <w:sz w:val="24"/>
                    <w:szCs w:val="24"/>
                    <w:lang w:eastAsia="tr-TR"/>
                  </w:rPr>
                  <w:t>3.2.2</w:t>
                </w:r>
              </w:p>
            </w:tc>
            <w:tc>
              <w:tcPr>
                <w:tcW w:w="2298"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highlight w:val="green"/>
                    <w:lang w:eastAsia="tr-TR"/>
                  </w:rPr>
                </w:pPr>
                <w:r w:rsidRPr="00181A2B">
                  <w:rPr>
                    <w:rFonts w:ascii="Book Antiqua" w:eastAsia="Times New Roman" w:hAnsi="Book Antiqua" w:cs="Times New Roman"/>
                    <w:sz w:val="24"/>
                    <w:szCs w:val="24"/>
                    <w:lang w:eastAsia="tr-TR"/>
                  </w:rPr>
                  <w:t>Eğitim etkinliklerinin okul dışı ortamlarda da gerçekleştirilebileceği alanlar oluşturulacaktır.</w:t>
                </w:r>
              </w:p>
            </w:tc>
            <w:tc>
              <w:tcPr>
                <w:tcW w:w="1148"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0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Eğitim dönemi süresince</w:t>
                </w:r>
              </w:p>
            </w:tc>
          </w:tr>
        </w:tbl>
        <w:p w:rsidR="00181A2B" w:rsidRPr="00181A2B" w:rsidRDefault="00181A2B" w:rsidP="00181A2B">
          <w:pPr>
            <w:spacing w:before="0" w:after="160" w:line="300" w:lineRule="auto"/>
            <w:ind w:firstLine="708"/>
            <w:jc w:val="both"/>
            <w:rPr>
              <w:rFonts w:ascii="Cambria" w:eastAsia="Times New Roman" w:hAnsi="Cambria" w:cs="Times New Roman"/>
              <w:b/>
              <w:bCs/>
              <w:iCs/>
              <w:sz w:val="24"/>
              <w:lang w:eastAsia="tr-TR"/>
            </w:rPr>
          </w:pP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1"/>
              <w:lang w:eastAsia="tr-TR"/>
            </w:rPr>
          </w:pPr>
        </w:p>
        <w:p w:rsidR="00181A2B" w:rsidRPr="001C25BA" w:rsidRDefault="00181A2B" w:rsidP="00181A2B">
          <w:pPr>
            <w:spacing w:before="0" w:after="160" w:line="300" w:lineRule="auto"/>
            <w:ind w:firstLine="708"/>
            <w:jc w:val="both"/>
            <w:rPr>
              <w:rFonts w:ascii="Book Antiqua" w:eastAsia="Times New Roman" w:hAnsi="Book Antiqua" w:cs="Times New Roman"/>
              <w:b/>
              <w:sz w:val="24"/>
              <w:szCs w:val="21"/>
              <w:lang w:eastAsia="tr-TR"/>
            </w:rPr>
          </w:pPr>
          <w:r w:rsidRPr="001C25BA">
            <w:rPr>
              <w:rFonts w:ascii="Book Antiqua" w:eastAsia="Times New Roman" w:hAnsi="Book Antiqua" w:cs="Times New Roman"/>
              <w:b/>
              <w:sz w:val="24"/>
              <w:szCs w:val="21"/>
              <w:lang w:eastAsia="tr-TR"/>
            </w:rPr>
            <w:t xml:space="preserve">Her geçen gün artan enformasyon teknolojilerinin </w:t>
          </w:r>
          <w:proofErr w:type="gramStart"/>
          <w:r w:rsidRPr="001C25BA">
            <w:rPr>
              <w:rFonts w:ascii="Book Antiqua" w:eastAsia="Times New Roman" w:hAnsi="Book Antiqua" w:cs="Times New Roman"/>
              <w:b/>
              <w:sz w:val="24"/>
              <w:szCs w:val="21"/>
              <w:lang w:eastAsia="tr-TR"/>
            </w:rPr>
            <w:t>imkan</w:t>
          </w:r>
          <w:proofErr w:type="gramEnd"/>
          <w:r w:rsidRPr="001C25BA">
            <w:rPr>
              <w:rFonts w:ascii="Book Antiqua" w:eastAsia="Times New Roman" w:hAnsi="Book Antiqua" w:cs="Times New Roman"/>
              <w:b/>
              <w:sz w:val="24"/>
              <w:szCs w:val="21"/>
              <w:lang w:eastAsia="tr-TR"/>
            </w:rPr>
            <w:t xml:space="preserve"> ve fırsatlardan Çayeli Merkez Anaokulu olarak azami ölçüde istifade etmesini sağlamak,</w:t>
          </w:r>
          <w:r w:rsidR="0012218B">
            <w:rPr>
              <w:rFonts w:ascii="Book Antiqua" w:eastAsia="Times New Roman" w:hAnsi="Book Antiqua" w:cs="Times New Roman"/>
              <w:b/>
              <w:sz w:val="24"/>
              <w:szCs w:val="21"/>
              <w:lang w:eastAsia="tr-TR"/>
            </w:rPr>
            <w:t xml:space="preserve"> </w:t>
          </w:r>
          <w:r w:rsidRPr="001C25BA">
            <w:rPr>
              <w:rFonts w:ascii="Book Antiqua" w:eastAsia="Times New Roman" w:hAnsi="Book Antiqua" w:cs="Times New Roman"/>
              <w:b/>
              <w:sz w:val="24"/>
              <w:szCs w:val="21"/>
              <w:lang w:eastAsia="tr-TR"/>
            </w:rPr>
            <w:t>21. Yüzyıl dünyasında yapılacak yenilik iş ve işlemlerde küreselleşmenin gerisinde kalmadan,2023 Eğitim Vizyonu rehberliğinde okul paydaşlarımızın görüş ve düşünceleri doğrultusunda eğitime erişimin sağlanarak kalitenin ve kapasitenin arttırılması hedeflenmektedir.</w:t>
          </w:r>
          <w:bookmarkStart w:id="37" w:name="_Toc531097547"/>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jc w:val="both"/>
            <w:rPr>
              <w:rFonts w:ascii="Book Antiqua" w:eastAsia="Times New Roman" w:hAnsi="Book Antiqua" w:cs="Times New Roman"/>
              <w:sz w:val="24"/>
              <w:szCs w:val="21"/>
              <w:lang w:eastAsia="tr-TR"/>
            </w:rPr>
          </w:pPr>
        </w:p>
        <w:p w:rsidR="00181A2B" w:rsidRPr="006920F6" w:rsidRDefault="00181A2B" w:rsidP="006920F6">
          <w:pPr>
            <w:spacing w:before="0" w:after="160" w:line="300" w:lineRule="auto"/>
            <w:ind w:firstLine="708"/>
            <w:jc w:val="both"/>
            <w:rPr>
              <w:rFonts w:ascii="Book Antiqua" w:eastAsia="Times New Roman" w:hAnsi="Book Antiqua" w:cs="Times New Roman"/>
              <w:b/>
              <w:color w:val="7030A0"/>
              <w:sz w:val="28"/>
              <w:szCs w:val="28"/>
              <w:lang w:eastAsia="tr-TR"/>
            </w:rPr>
          </w:pPr>
          <w:r w:rsidRPr="00181A2B">
            <w:rPr>
              <w:rFonts w:ascii="Book Antiqua" w:eastAsia="Times New Roman" w:hAnsi="Book Antiqua" w:cs="Times New Roman"/>
              <w:b/>
              <w:color w:val="7030A0"/>
              <w:sz w:val="28"/>
              <w:szCs w:val="28"/>
              <w:lang w:eastAsia="tr-TR"/>
            </w:rPr>
            <w:lastRenderedPageBreak/>
            <w:t>V. BÖLÜM:</w:t>
          </w:r>
          <w:bookmarkStart w:id="38" w:name="_Toc416085168"/>
          <w:bookmarkStart w:id="39" w:name="_Toc529519471"/>
          <w:r w:rsidRPr="00181A2B">
            <w:rPr>
              <w:rFonts w:ascii="Book Antiqua" w:eastAsia="Times New Roman" w:hAnsi="Book Antiqua" w:cs="Times New Roman"/>
              <w:b/>
              <w:color w:val="7030A0"/>
              <w:sz w:val="28"/>
              <w:szCs w:val="28"/>
              <w:lang w:eastAsia="tr-TR"/>
            </w:rPr>
            <w:t xml:space="preserve"> MALİYETLENDİRME</w:t>
          </w:r>
          <w:bookmarkEnd w:id="37"/>
          <w:bookmarkEnd w:id="38"/>
          <w:bookmarkEnd w:id="39"/>
        </w:p>
        <w:tbl>
          <w:tblPr>
            <w:tblW w:w="14019" w:type="dxa"/>
            <w:tblInd w:w="85" w:type="dxa"/>
            <w:tblLayout w:type="fixed"/>
            <w:tblCellMar>
              <w:left w:w="70" w:type="dxa"/>
              <w:right w:w="70" w:type="dxa"/>
            </w:tblCellMar>
            <w:tblLook w:val="04A0" w:firstRow="1" w:lastRow="0" w:firstColumn="1" w:lastColumn="0" w:noHBand="0" w:noVBand="1"/>
          </w:tblPr>
          <w:tblGrid>
            <w:gridCol w:w="6380"/>
            <w:gridCol w:w="1279"/>
            <w:gridCol w:w="1279"/>
            <w:gridCol w:w="1279"/>
            <w:gridCol w:w="1279"/>
            <w:gridCol w:w="1279"/>
            <w:gridCol w:w="1244"/>
          </w:tblGrid>
          <w:tr w:rsidR="00181A2B" w:rsidRPr="00181A2B" w:rsidTr="00A5333F">
            <w:trPr>
              <w:trHeight w:val="651"/>
            </w:trPr>
            <w:tc>
              <w:tcPr>
                <w:tcW w:w="14019" w:type="dxa"/>
                <w:gridSpan w:val="7"/>
                <w:tcBorders>
                  <w:top w:val="single" w:sz="12" w:space="0" w:color="000000"/>
                  <w:left w:val="single" w:sz="12" w:space="0" w:color="000000"/>
                  <w:bottom w:val="single" w:sz="4" w:space="0" w:color="000000"/>
                  <w:right w:val="single" w:sz="12" w:space="0" w:color="000000"/>
                </w:tcBorders>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sz w:val="24"/>
                    <w:szCs w:val="24"/>
                    <w:lang w:eastAsia="tr-TR"/>
                  </w:rPr>
                </w:pPr>
              </w:p>
              <w:p w:rsidR="00181A2B" w:rsidRPr="00181A2B" w:rsidRDefault="00181A2B" w:rsidP="00181A2B">
                <w:pPr>
                  <w:spacing w:before="0" w:after="0" w:line="240" w:lineRule="auto"/>
                  <w:jc w:val="center"/>
                  <w:rPr>
                    <w:rFonts w:ascii="Book Antiqua" w:eastAsia="Times New Roman" w:hAnsi="Book Antiqua" w:cs="Times New Roman"/>
                    <w:b/>
                    <w:sz w:val="24"/>
                    <w:szCs w:val="24"/>
                    <w:lang w:eastAsia="tr-TR"/>
                  </w:rPr>
                </w:pPr>
                <w:r w:rsidRPr="00181A2B">
                  <w:rPr>
                    <w:rFonts w:ascii="Book Antiqua" w:eastAsia="Times New Roman" w:hAnsi="Book Antiqua" w:cs="Times New Roman"/>
                    <w:b/>
                    <w:sz w:val="24"/>
                    <w:szCs w:val="24"/>
                    <w:lang w:eastAsia="tr-TR"/>
                  </w:rPr>
                  <w:t xml:space="preserve">2019-2023 Stratejik Planı Faaliyet/Proje </w:t>
                </w:r>
                <w:proofErr w:type="spellStart"/>
                <w:r w:rsidRPr="00181A2B">
                  <w:rPr>
                    <w:rFonts w:ascii="Book Antiqua" w:eastAsia="Times New Roman" w:hAnsi="Book Antiqua" w:cs="Times New Roman"/>
                    <w:b/>
                    <w:sz w:val="24"/>
                    <w:szCs w:val="24"/>
                    <w:lang w:eastAsia="tr-TR"/>
                  </w:rPr>
                  <w:t>Maliyetlendirme</w:t>
                </w:r>
                <w:proofErr w:type="spellEnd"/>
                <w:r w:rsidRPr="00181A2B">
                  <w:rPr>
                    <w:rFonts w:ascii="Book Antiqua" w:eastAsia="Times New Roman" w:hAnsi="Book Antiqua" w:cs="Times New Roman"/>
                    <w:b/>
                    <w:sz w:val="24"/>
                    <w:szCs w:val="24"/>
                    <w:lang w:eastAsia="tr-TR"/>
                  </w:rPr>
                  <w:t xml:space="preserve"> Tablosu</w:t>
                </w:r>
              </w:p>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r>
          <w:tr w:rsidR="00181A2B" w:rsidRPr="00181A2B" w:rsidTr="00A5333F">
            <w:trPr>
              <w:trHeight w:val="337"/>
            </w:trPr>
            <w:tc>
              <w:tcPr>
                <w:tcW w:w="6380" w:type="dxa"/>
                <w:vMerge w:val="restart"/>
                <w:tcBorders>
                  <w:top w:val="single" w:sz="12" w:space="0" w:color="000000"/>
                  <w:left w:val="single" w:sz="12"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4"/>
                    <w:lang w:eastAsia="tr-TR"/>
                  </w:rPr>
                </w:pPr>
                <w:r w:rsidRPr="00181A2B">
                  <w:rPr>
                    <w:rFonts w:ascii="Book Antiqua" w:eastAsia="Times New Roman" w:hAnsi="Book Antiqua" w:cs="Times New Roman"/>
                    <w:b/>
                    <w:bCs/>
                    <w:sz w:val="24"/>
                    <w:szCs w:val="24"/>
                    <w:lang w:eastAsia="tr-TR"/>
                  </w:rPr>
                  <w:t>Kaynak Tablosu</w:t>
                </w:r>
              </w:p>
            </w:tc>
            <w:tc>
              <w:tcPr>
                <w:tcW w:w="1279" w:type="dxa"/>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279" w:type="dxa"/>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279" w:type="dxa"/>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79" w:type="dxa"/>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279" w:type="dxa"/>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c>
              <w:tcPr>
                <w:tcW w:w="1244" w:type="dxa"/>
                <w:vMerge w:val="restart"/>
                <w:tcBorders>
                  <w:top w:val="single" w:sz="12" w:space="0" w:color="000000"/>
                  <w:left w:val="single" w:sz="4" w:space="0" w:color="000000"/>
                  <w:bottom w:val="single" w:sz="4" w:space="0" w:color="000000"/>
                  <w:right w:val="single" w:sz="12"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Toplam</w:t>
                </w:r>
              </w:p>
            </w:tc>
          </w:tr>
          <w:tr w:rsidR="00181A2B" w:rsidRPr="00181A2B" w:rsidTr="00A5333F">
            <w:trPr>
              <w:trHeight w:val="289"/>
            </w:trPr>
            <w:tc>
              <w:tcPr>
                <w:tcW w:w="6380" w:type="dxa"/>
                <w:vMerge/>
                <w:tcBorders>
                  <w:top w:val="single" w:sz="12" w:space="0" w:color="000000"/>
                  <w:left w:val="single" w:sz="12"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p>
            </w:tc>
            <w:tc>
              <w:tcPr>
                <w:tcW w:w="1279" w:type="dxa"/>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c>
              <w:tcPr>
                <w:tcW w:w="1279" w:type="dxa"/>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c>
              <w:tcPr>
                <w:tcW w:w="1279" w:type="dxa"/>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c>
              <w:tcPr>
                <w:tcW w:w="1279" w:type="dxa"/>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c>
              <w:tcPr>
                <w:tcW w:w="1279" w:type="dxa"/>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c>
              <w:tcPr>
                <w:tcW w:w="1244" w:type="dxa"/>
                <w:vMerge/>
                <w:tcBorders>
                  <w:top w:val="single" w:sz="12" w:space="0" w:color="000000"/>
                  <w:left w:val="single" w:sz="4" w:space="0" w:color="000000"/>
                  <w:bottom w:val="single" w:sz="4" w:space="0" w:color="000000"/>
                  <w:right w:val="single" w:sz="12"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r>
          <w:tr w:rsidR="00181A2B" w:rsidRPr="00181A2B" w:rsidTr="00A5333F">
            <w:trPr>
              <w:trHeight w:val="274"/>
            </w:trPr>
            <w:tc>
              <w:tcPr>
                <w:tcW w:w="6380" w:type="dxa"/>
                <w:tcBorders>
                  <w:top w:val="nil"/>
                  <w:left w:val="single" w:sz="12" w:space="0" w:color="000000"/>
                  <w:bottom w:val="single" w:sz="4" w:space="0" w:color="000000"/>
                  <w:right w:val="single" w:sz="4" w:space="0" w:color="000000"/>
                </w:tcBorders>
                <w:shd w:val="clear" w:color="auto" w:fill="E5DFEC"/>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Genel Bütçe</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8.000</w:t>
                </w:r>
                <w:r w:rsidR="00356B4F">
                  <w:rPr>
                    <w:rFonts w:ascii="Book Antiqua" w:eastAsia="Times New Roman" w:hAnsi="Book Antiqua" w:cs="Times New Roman"/>
                    <w:color w:val="000000"/>
                    <w:lang w:eastAsia="tr-TR"/>
                  </w:rPr>
                  <w:t xml:space="preserve"> 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10.000</w:t>
                </w:r>
                <w:r w:rsidR="00356B4F">
                  <w:rPr>
                    <w:rFonts w:ascii="Book Antiqua" w:eastAsia="Times New Roman" w:hAnsi="Book Antiqua" w:cs="Times New Roman"/>
                    <w:color w:val="000000"/>
                    <w:lang w:eastAsia="tr-TR"/>
                  </w:rPr>
                  <w:t>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12.000</w:t>
                </w:r>
                <w:r w:rsidR="00356B4F">
                  <w:rPr>
                    <w:rFonts w:ascii="Book Antiqua" w:eastAsia="Times New Roman" w:hAnsi="Book Antiqua" w:cs="Times New Roman"/>
                    <w:color w:val="000000"/>
                    <w:lang w:eastAsia="tr-TR"/>
                  </w:rPr>
                  <w:t>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w:t>
                </w:r>
                <w:r w:rsidR="00356B4F">
                  <w:rPr>
                    <w:rFonts w:ascii="Book Antiqua" w:eastAsia="Times New Roman" w:hAnsi="Book Antiqua" w:cs="Times New Roman"/>
                    <w:color w:val="000000"/>
                    <w:lang w:eastAsia="tr-TR"/>
                  </w:rPr>
                  <w:t>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18.000</w:t>
                </w:r>
                <w:r w:rsidR="00356B4F">
                  <w:rPr>
                    <w:rFonts w:ascii="Book Antiqua" w:eastAsia="Times New Roman" w:hAnsi="Book Antiqua" w:cs="Times New Roman"/>
                    <w:color w:val="000000"/>
                    <w:lang w:eastAsia="tr-TR"/>
                  </w:rPr>
                  <w:t>TL</w:t>
                </w:r>
              </w:p>
            </w:tc>
            <w:tc>
              <w:tcPr>
                <w:tcW w:w="1244" w:type="dxa"/>
                <w:tcBorders>
                  <w:top w:val="nil"/>
                  <w:left w:val="nil"/>
                  <w:bottom w:val="single" w:sz="4" w:space="0" w:color="000000"/>
                  <w:right w:val="single" w:sz="12"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63.000</w:t>
                </w:r>
                <w:r w:rsidR="00356B4F">
                  <w:rPr>
                    <w:rFonts w:ascii="Book Antiqua" w:eastAsia="Times New Roman" w:hAnsi="Book Antiqua" w:cs="Times New Roman"/>
                    <w:color w:val="000000"/>
                    <w:lang w:eastAsia="tr-TR"/>
                  </w:rPr>
                  <w:t>TL</w:t>
                </w:r>
              </w:p>
            </w:tc>
          </w:tr>
          <w:tr w:rsidR="00181A2B" w:rsidRPr="00181A2B" w:rsidTr="00A5333F">
            <w:trPr>
              <w:trHeight w:val="371"/>
            </w:trPr>
            <w:tc>
              <w:tcPr>
                <w:tcW w:w="6380" w:type="dxa"/>
                <w:tcBorders>
                  <w:top w:val="nil"/>
                  <w:left w:val="single" w:sz="12"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Valilikler ve Belediyelerin Katkısı</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1000</w:t>
                </w:r>
                <w:r w:rsidR="00356B4F">
                  <w:rPr>
                    <w:rFonts w:ascii="Book Antiqua" w:eastAsia="Times New Roman" w:hAnsi="Book Antiqua" w:cs="Times New Roman"/>
                    <w:color w:val="000000"/>
                    <w:lang w:eastAsia="tr-TR"/>
                  </w:rPr>
                  <w:t>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2.000</w:t>
                </w:r>
                <w:r w:rsidR="00356B4F">
                  <w:rPr>
                    <w:rFonts w:ascii="Book Antiqua" w:eastAsia="Times New Roman" w:hAnsi="Book Antiqua" w:cs="Times New Roman"/>
                    <w:color w:val="000000"/>
                    <w:lang w:eastAsia="tr-TR"/>
                  </w:rPr>
                  <w:t>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4.000</w:t>
                </w:r>
                <w:r w:rsidR="00356B4F">
                  <w:rPr>
                    <w:rFonts w:ascii="Book Antiqua" w:eastAsia="Times New Roman" w:hAnsi="Book Antiqua" w:cs="Times New Roman"/>
                    <w:color w:val="000000"/>
                    <w:lang w:eastAsia="tr-TR"/>
                  </w:rPr>
                  <w:t>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5.000</w:t>
                </w:r>
                <w:r w:rsidR="00356B4F">
                  <w:rPr>
                    <w:rFonts w:ascii="Book Antiqua" w:eastAsia="Times New Roman" w:hAnsi="Book Antiqua" w:cs="Times New Roman"/>
                    <w:color w:val="000000"/>
                    <w:lang w:eastAsia="tr-TR"/>
                  </w:rPr>
                  <w:t>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8.000</w:t>
                </w:r>
                <w:r w:rsidR="00356B4F">
                  <w:rPr>
                    <w:rFonts w:ascii="Book Antiqua" w:eastAsia="Times New Roman" w:hAnsi="Book Antiqua" w:cs="Times New Roman"/>
                    <w:color w:val="000000"/>
                    <w:lang w:eastAsia="tr-TR"/>
                  </w:rPr>
                  <w:t>TL</w:t>
                </w:r>
              </w:p>
            </w:tc>
            <w:tc>
              <w:tcPr>
                <w:tcW w:w="1244" w:type="dxa"/>
                <w:tcBorders>
                  <w:top w:val="nil"/>
                  <w:left w:val="nil"/>
                  <w:bottom w:val="single" w:sz="4" w:space="0" w:color="000000"/>
                  <w:right w:val="single" w:sz="12"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10.000</w:t>
                </w:r>
                <w:r w:rsidR="00356B4F">
                  <w:rPr>
                    <w:rFonts w:ascii="Book Antiqua" w:eastAsia="Times New Roman" w:hAnsi="Book Antiqua" w:cs="Times New Roman"/>
                    <w:color w:val="000000"/>
                    <w:lang w:eastAsia="tr-TR"/>
                  </w:rPr>
                  <w:t>TL</w:t>
                </w:r>
              </w:p>
            </w:tc>
          </w:tr>
          <w:tr w:rsidR="00181A2B" w:rsidRPr="00181A2B" w:rsidTr="00A5333F">
            <w:trPr>
              <w:trHeight w:val="264"/>
            </w:trPr>
            <w:tc>
              <w:tcPr>
                <w:tcW w:w="6380" w:type="dxa"/>
                <w:tcBorders>
                  <w:top w:val="nil"/>
                  <w:left w:val="single" w:sz="12" w:space="0" w:color="000000"/>
                  <w:bottom w:val="single" w:sz="4" w:space="0" w:color="000000"/>
                  <w:right w:val="single" w:sz="4" w:space="0" w:color="000000"/>
                </w:tcBorders>
                <w:shd w:val="clear" w:color="auto" w:fill="E5DFEC"/>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Diğer (Okul Aile Birlikleri)</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500</w:t>
                </w:r>
                <w:r w:rsidR="00356B4F">
                  <w:rPr>
                    <w:rFonts w:ascii="Book Antiqua" w:eastAsia="Times New Roman" w:hAnsi="Book Antiqua" w:cs="Times New Roman"/>
                    <w:color w:val="000000"/>
                    <w:lang w:eastAsia="tr-TR"/>
                  </w:rPr>
                  <w:t>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500</w:t>
                </w:r>
                <w:r w:rsidR="00356B4F">
                  <w:rPr>
                    <w:rFonts w:ascii="Book Antiqua" w:eastAsia="Times New Roman" w:hAnsi="Book Antiqua" w:cs="Times New Roman"/>
                    <w:color w:val="000000"/>
                    <w:lang w:eastAsia="tr-TR"/>
                  </w:rPr>
                  <w:t>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1000</w:t>
                </w:r>
                <w:r w:rsidR="00356B4F">
                  <w:rPr>
                    <w:rFonts w:ascii="Book Antiqua" w:eastAsia="Times New Roman" w:hAnsi="Book Antiqua" w:cs="Times New Roman"/>
                    <w:color w:val="000000"/>
                    <w:lang w:eastAsia="tr-TR"/>
                  </w:rPr>
                  <w:t>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1200</w:t>
                </w:r>
                <w:r w:rsidR="00356B4F">
                  <w:rPr>
                    <w:rFonts w:ascii="Book Antiqua" w:eastAsia="Times New Roman" w:hAnsi="Book Antiqua" w:cs="Times New Roman"/>
                    <w:color w:val="000000"/>
                    <w:lang w:eastAsia="tr-TR"/>
                  </w:rPr>
                  <w:t>TL</w:t>
                </w:r>
              </w:p>
            </w:tc>
            <w:tc>
              <w:tcPr>
                <w:tcW w:w="1279" w:type="dxa"/>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1500</w:t>
                </w:r>
                <w:r w:rsidR="00356B4F">
                  <w:rPr>
                    <w:rFonts w:ascii="Book Antiqua" w:eastAsia="Times New Roman" w:hAnsi="Book Antiqua" w:cs="Times New Roman"/>
                    <w:color w:val="000000"/>
                    <w:lang w:eastAsia="tr-TR"/>
                  </w:rPr>
                  <w:t>TL</w:t>
                </w:r>
              </w:p>
            </w:tc>
            <w:tc>
              <w:tcPr>
                <w:tcW w:w="1244" w:type="dxa"/>
                <w:tcBorders>
                  <w:top w:val="nil"/>
                  <w:left w:val="nil"/>
                  <w:bottom w:val="single" w:sz="4" w:space="0" w:color="000000"/>
                  <w:right w:val="single" w:sz="12"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3000</w:t>
                </w:r>
                <w:r w:rsidR="00356B4F">
                  <w:rPr>
                    <w:rFonts w:ascii="Book Antiqua" w:eastAsia="Times New Roman" w:hAnsi="Book Antiqua" w:cs="Times New Roman"/>
                    <w:color w:val="000000"/>
                    <w:lang w:eastAsia="tr-TR"/>
                  </w:rPr>
                  <w:t>TL</w:t>
                </w:r>
              </w:p>
            </w:tc>
          </w:tr>
          <w:tr w:rsidR="00181A2B" w:rsidRPr="00181A2B" w:rsidTr="00A5333F">
            <w:trPr>
              <w:trHeight w:val="287"/>
            </w:trPr>
            <w:tc>
              <w:tcPr>
                <w:tcW w:w="6380" w:type="dxa"/>
                <w:tcBorders>
                  <w:top w:val="single" w:sz="8" w:space="0" w:color="000000"/>
                  <w:left w:val="single" w:sz="12" w:space="0" w:color="000000"/>
                  <w:bottom w:val="single" w:sz="12"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right"/>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TOPLAM</w:t>
                </w:r>
              </w:p>
            </w:tc>
            <w:tc>
              <w:tcPr>
                <w:tcW w:w="1279" w:type="dxa"/>
                <w:tcBorders>
                  <w:top w:val="single" w:sz="8" w:space="0" w:color="000000"/>
                  <w:left w:val="nil"/>
                  <w:bottom w:val="single" w:sz="12" w:space="0" w:color="000000"/>
                  <w:right w:val="single" w:sz="4" w:space="0" w:color="000000"/>
                </w:tcBorders>
                <w:shd w:val="clear" w:color="auto" w:fill="auto"/>
                <w:vAlign w:val="center"/>
              </w:tcPr>
              <w:p w:rsidR="00181A2B" w:rsidRPr="00181A2B" w:rsidRDefault="00356B4F"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9.500TL</w:t>
                </w:r>
              </w:p>
            </w:tc>
            <w:tc>
              <w:tcPr>
                <w:tcW w:w="1279" w:type="dxa"/>
                <w:tcBorders>
                  <w:top w:val="single" w:sz="8" w:space="0" w:color="000000"/>
                  <w:left w:val="nil"/>
                  <w:bottom w:val="single" w:sz="12" w:space="0" w:color="000000"/>
                  <w:right w:val="single" w:sz="4" w:space="0" w:color="000000"/>
                </w:tcBorders>
                <w:shd w:val="clear" w:color="auto" w:fill="auto"/>
                <w:vAlign w:val="center"/>
              </w:tcPr>
              <w:p w:rsidR="00181A2B" w:rsidRPr="00181A2B" w:rsidRDefault="00356B4F"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12.500TL</w:t>
                </w:r>
              </w:p>
            </w:tc>
            <w:tc>
              <w:tcPr>
                <w:tcW w:w="1279" w:type="dxa"/>
                <w:tcBorders>
                  <w:top w:val="single" w:sz="8" w:space="0" w:color="000000"/>
                  <w:left w:val="nil"/>
                  <w:bottom w:val="single" w:sz="12" w:space="0" w:color="000000"/>
                  <w:right w:val="single" w:sz="4" w:space="0" w:color="000000"/>
                </w:tcBorders>
                <w:shd w:val="clear" w:color="auto" w:fill="auto"/>
                <w:vAlign w:val="center"/>
              </w:tcPr>
              <w:p w:rsidR="00181A2B" w:rsidRPr="00181A2B" w:rsidRDefault="00356B4F"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15.000TL</w:t>
                </w:r>
              </w:p>
            </w:tc>
            <w:tc>
              <w:tcPr>
                <w:tcW w:w="1279" w:type="dxa"/>
                <w:tcBorders>
                  <w:top w:val="single" w:sz="8" w:space="0" w:color="000000"/>
                  <w:left w:val="nil"/>
                  <w:bottom w:val="single" w:sz="12" w:space="0" w:color="000000"/>
                  <w:right w:val="single" w:sz="4" w:space="0" w:color="000000"/>
                </w:tcBorders>
                <w:shd w:val="clear" w:color="auto" w:fill="auto"/>
                <w:vAlign w:val="center"/>
              </w:tcPr>
              <w:p w:rsidR="00181A2B" w:rsidRPr="00181A2B" w:rsidRDefault="00356B4F"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21.200TL</w:t>
                </w:r>
              </w:p>
            </w:tc>
            <w:tc>
              <w:tcPr>
                <w:tcW w:w="1279" w:type="dxa"/>
                <w:tcBorders>
                  <w:top w:val="single" w:sz="8" w:space="0" w:color="000000"/>
                  <w:left w:val="nil"/>
                  <w:bottom w:val="single" w:sz="12" w:space="0" w:color="000000"/>
                  <w:right w:val="single" w:sz="4" w:space="0" w:color="000000"/>
                </w:tcBorders>
                <w:shd w:val="clear" w:color="auto" w:fill="auto"/>
                <w:vAlign w:val="center"/>
              </w:tcPr>
              <w:p w:rsidR="00181A2B" w:rsidRPr="00181A2B" w:rsidRDefault="00356B4F"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27.500TL</w:t>
                </w:r>
              </w:p>
            </w:tc>
            <w:tc>
              <w:tcPr>
                <w:tcW w:w="1244" w:type="dxa"/>
                <w:tcBorders>
                  <w:top w:val="single" w:sz="8" w:space="0" w:color="000000"/>
                  <w:left w:val="nil"/>
                  <w:bottom w:val="single" w:sz="12" w:space="0" w:color="000000"/>
                  <w:right w:val="single" w:sz="12" w:space="0" w:color="000000"/>
                </w:tcBorders>
                <w:shd w:val="clear" w:color="auto" w:fill="auto"/>
                <w:vAlign w:val="center"/>
              </w:tcPr>
              <w:p w:rsidR="00181A2B" w:rsidRPr="00181A2B" w:rsidRDefault="00356B4F"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76.000TL</w:t>
                </w:r>
              </w:p>
            </w:tc>
          </w:tr>
        </w:tbl>
        <w:p w:rsidR="00F67AFB" w:rsidRDefault="00F67AFB" w:rsidP="00181A2B">
          <w:pPr>
            <w:spacing w:before="0" w:after="160" w:line="300" w:lineRule="auto"/>
            <w:rPr>
              <w:rFonts w:ascii="Book Antiqua" w:eastAsia="Times New Roman" w:hAnsi="Book Antiqua" w:cs="Times New Roman"/>
              <w:sz w:val="24"/>
              <w:szCs w:val="21"/>
              <w:lang w:eastAsia="tr-TR"/>
            </w:rPr>
          </w:pPr>
        </w:p>
        <w:tbl>
          <w:tblPr>
            <w:tblW w:w="14019" w:type="dxa"/>
            <w:tblInd w:w="85" w:type="dxa"/>
            <w:tblLayout w:type="fixed"/>
            <w:tblCellMar>
              <w:left w:w="70" w:type="dxa"/>
              <w:right w:w="70" w:type="dxa"/>
            </w:tblCellMar>
            <w:tblLook w:val="04A0" w:firstRow="1" w:lastRow="0" w:firstColumn="1" w:lastColumn="0" w:noHBand="0" w:noVBand="1"/>
          </w:tblPr>
          <w:tblGrid>
            <w:gridCol w:w="5514"/>
            <w:gridCol w:w="1842"/>
            <w:gridCol w:w="1554"/>
            <w:gridCol w:w="1275"/>
            <w:gridCol w:w="1275"/>
            <w:gridCol w:w="1275"/>
            <w:gridCol w:w="1284"/>
          </w:tblGrid>
          <w:tr w:rsidR="00356B4F" w:rsidRPr="00181A2B" w:rsidTr="00A5333F">
            <w:trPr>
              <w:trHeight w:val="351"/>
            </w:trPr>
            <w:tc>
              <w:tcPr>
                <w:tcW w:w="14019" w:type="dxa"/>
                <w:gridSpan w:val="7"/>
                <w:tcBorders>
                  <w:top w:val="single" w:sz="12" w:space="0" w:color="000000"/>
                  <w:left w:val="single" w:sz="12" w:space="0" w:color="000000"/>
                  <w:bottom w:val="single" w:sz="4" w:space="0" w:color="000000"/>
                  <w:right w:val="single" w:sz="12" w:space="0" w:color="000000"/>
                </w:tcBorders>
                <w:shd w:val="clear" w:color="auto" w:fill="7030A0"/>
                <w:vAlign w:val="center"/>
                <w:hideMark/>
              </w:tcPr>
              <w:p w:rsidR="00356B4F" w:rsidRPr="00181A2B" w:rsidRDefault="00356B4F" w:rsidP="00402C80">
                <w:pPr>
                  <w:spacing w:before="0" w:after="0" w:line="240" w:lineRule="auto"/>
                  <w:rPr>
                    <w:rFonts w:ascii="Book Antiqua" w:eastAsia="Times New Roman" w:hAnsi="Book Antiqua" w:cs="Times New Roman"/>
                    <w:b/>
                    <w:sz w:val="24"/>
                    <w:szCs w:val="24"/>
                    <w:lang w:eastAsia="tr-TR"/>
                  </w:rPr>
                </w:pPr>
              </w:p>
              <w:p w:rsidR="00356B4F" w:rsidRPr="006920F6" w:rsidRDefault="00356B4F" w:rsidP="006920F6">
                <w:pPr>
                  <w:spacing w:before="0" w:after="0" w:line="240" w:lineRule="auto"/>
                  <w:jc w:val="center"/>
                  <w:rPr>
                    <w:rFonts w:ascii="Book Antiqua" w:eastAsia="Times New Roman" w:hAnsi="Book Antiqua" w:cs="Times New Roman"/>
                    <w:b/>
                    <w:sz w:val="24"/>
                    <w:szCs w:val="24"/>
                    <w:lang w:eastAsia="tr-TR"/>
                  </w:rPr>
                </w:pPr>
                <w:r w:rsidRPr="00181A2B">
                  <w:rPr>
                    <w:rFonts w:ascii="Book Antiqua" w:eastAsia="Times New Roman" w:hAnsi="Book Antiqua" w:cs="Times New Roman"/>
                    <w:b/>
                    <w:sz w:val="24"/>
                    <w:szCs w:val="24"/>
                    <w:lang w:eastAsia="tr-TR"/>
                  </w:rPr>
                  <w:t xml:space="preserve">2019-2023 Stratejik Planı Faaliyet/Proje </w:t>
                </w:r>
                <w:proofErr w:type="spellStart"/>
                <w:r w:rsidRPr="00181A2B">
                  <w:rPr>
                    <w:rFonts w:ascii="Book Antiqua" w:eastAsia="Times New Roman" w:hAnsi="Book Antiqua" w:cs="Times New Roman"/>
                    <w:b/>
                    <w:sz w:val="24"/>
                    <w:szCs w:val="24"/>
                    <w:lang w:eastAsia="tr-TR"/>
                  </w:rPr>
                  <w:t>Maliyetlendirme</w:t>
                </w:r>
                <w:proofErr w:type="spellEnd"/>
                <w:r w:rsidRPr="00181A2B">
                  <w:rPr>
                    <w:rFonts w:ascii="Book Antiqua" w:eastAsia="Times New Roman" w:hAnsi="Book Antiqua" w:cs="Times New Roman"/>
                    <w:b/>
                    <w:sz w:val="24"/>
                    <w:szCs w:val="24"/>
                    <w:lang w:eastAsia="tr-TR"/>
                  </w:rPr>
                  <w:t xml:space="preserve"> Tablosu</w:t>
                </w:r>
              </w:p>
            </w:tc>
          </w:tr>
          <w:tr w:rsidR="00356B4F" w:rsidRPr="00181A2B" w:rsidTr="00A5333F">
            <w:trPr>
              <w:trHeight w:val="351"/>
            </w:trPr>
            <w:tc>
              <w:tcPr>
                <w:tcW w:w="5514" w:type="dxa"/>
                <w:vMerge w:val="restart"/>
                <w:tcBorders>
                  <w:top w:val="single" w:sz="12" w:space="0" w:color="000000"/>
                  <w:left w:val="single" w:sz="12"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sz w:val="24"/>
                    <w:szCs w:val="24"/>
                    <w:lang w:eastAsia="tr-TR"/>
                  </w:rPr>
                </w:pPr>
                <w:r>
                  <w:rPr>
                    <w:rFonts w:ascii="Book Antiqua" w:eastAsia="Times New Roman" w:hAnsi="Book Antiqua" w:cs="Times New Roman"/>
                    <w:b/>
                    <w:bCs/>
                    <w:sz w:val="24"/>
                    <w:szCs w:val="24"/>
                    <w:lang w:eastAsia="tr-TR"/>
                  </w:rPr>
                  <w:t>Amaç ve Hedef No:</w:t>
                </w:r>
              </w:p>
            </w:tc>
            <w:tc>
              <w:tcPr>
                <w:tcW w:w="1842" w:type="dxa"/>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554" w:type="dxa"/>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c>
              <w:tcPr>
                <w:tcW w:w="1284" w:type="dxa"/>
                <w:vMerge w:val="restart"/>
                <w:tcBorders>
                  <w:top w:val="single" w:sz="12" w:space="0" w:color="000000"/>
                  <w:left w:val="single" w:sz="4" w:space="0" w:color="000000"/>
                  <w:bottom w:val="single" w:sz="4" w:space="0" w:color="000000"/>
                  <w:right w:val="single" w:sz="12"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Toplam</w:t>
                </w:r>
              </w:p>
            </w:tc>
          </w:tr>
          <w:tr w:rsidR="00356B4F" w:rsidRPr="00181A2B" w:rsidTr="00A5333F">
            <w:trPr>
              <w:trHeight w:val="289"/>
            </w:trPr>
            <w:tc>
              <w:tcPr>
                <w:tcW w:w="5514" w:type="dxa"/>
                <w:vMerge/>
                <w:tcBorders>
                  <w:top w:val="single" w:sz="12" w:space="0" w:color="000000"/>
                  <w:left w:val="single" w:sz="12"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000000"/>
                    <w:sz w:val="24"/>
                    <w:szCs w:val="24"/>
                    <w:lang w:eastAsia="tr-TR"/>
                  </w:rPr>
                </w:pPr>
              </w:p>
            </w:tc>
            <w:tc>
              <w:tcPr>
                <w:tcW w:w="1842" w:type="dxa"/>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c>
              <w:tcPr>
                <w:tcW w:w="1554" w:type="dxa"/>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c>
              <w:tcPr>
                <w:tcW w:w="1275" w:type="dxa"/>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c>
              <w:tcPr>
                <w:tcW w:w="1275" w:type="dxa"/>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c>
              <w:tcPr>
                <w:tcW w:w="1275" w:type="dxa"/>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c>
              <w:tcPr>
                <w:tcW w:w="1284" w:type="dxa"/>
                <w:vMerge/>
                <w:tcBorders>
                  <w:top w:val="single" w:sz="12" w:space="0" w:color="000000"/>
                  <w:left w:val="single" w:sz="4" w:space="0" w:color="000000"/>
                  <w:bottom w:val="single" w:sz="4" w:space="0" w:color="000000"/>
                  <w:right w:val="single" w:sz="12"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r>
          <w:tr w:rsidR="00356B4F" w:rsidRPr="00181A2B" w:rsidTr="00A5333F">
            <w:trPr>
              <w:trHeight w:val="335"/>
            </w:trPr>
            <w:tc>
              <w:tcPr>
                <w:tcW w:w="5514" w:type="dxa"/>
                <w:tcBorders>
                  <w:top w:val="nil"/>
                  <w:left w:val="single" w:sz="12" w:space="0" w:color="000000"/>
                  <w:bottom w:val="single" w:sz="4" w:space="0" w:color="000000"/>
                  <w:right w:val="single" w:sz="4" w:space="0" w:color="000000"/>
                </w:tcBorders>
                <w:shd w:val="clear" w:color="auto" w:fill="7030A0"/>
                <w:vAlign w:val="center"/>
                <w:hideMark/>
              </w:tcPr>
              <w:p w:rsidR="00356B4F" w:rsidRPr="00F67AFB" w:rsidRDefault="00356B4F" w:rsidP="00402C80">
                <w:pPr>
                  <w:spacing w:before="0" w:after="0" w:line="240" w:lineRule="auto"/>
                  <w:rPr>
                    <w:rFonts w:ascii="Book Antiqua" w:eastAsia="Times New Roman" w:hAnsi="Book Antiqua" w:cs="Times New Roman"/>
                    <w:b/>
                    <w:bCs/>
                    <w:sz w:val="24"/>
                    <w:szCs w:val="22"/>
                    <w:lang w:eastAsia="tr-TR"/>
                  </w:rPr>
                </w:pPr>
                <w:r w:rsidRPr="00F67AFB">
                  <w:rPr>
                    <w:rFonts w:ascii="Cambria" w:eastAsia="Times New Roman" w:hAnsi="Cambria" w:cs="Times New Roman"/>
                    <w:b/>
                    <w:bCs/>
                    <w:i/>
                    <w:sz w:val="26"/>
                    <w:szCs w:val="26"/>
                    <w:lang w:eastAsia="tr-TR"/>
                  </w:rPr>
                  <w:t>Stratejik Amaç 1:</w:t>
                </w:r>
              </w:p>
            </w:tc>
            <w:tc>
              <w:tcPr>
                <w:tcW w:w="1842" w:type="dxa"/>
                <w:tcBorders>
                  <w:top w:val="nil"/>
                  <w:left w:val="nil"/>
                  <w:bottom w:val="single" w:sz="4" w:space="0" w:color="000000"/>
                  <w:right w:val="single" w:sz="4" w:space="0" w:color="000000"/>
                </w:tcBorders>
                <w:shd w:val="clear" w:color="auto" w:fill="7030A0"/>
                <w:vAlign w:val="center"/>
              </w:tcPr>
              <w:p w:rsidR="00356B4F" w:rsidRPr="00181A2B" w:rsidRDefault="006920F6"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3.200,00</w:t>
                </w:r>
                <w:r w:rsidR="00F66BF0">
                  <w:rPr>
                    <w:rFonts w:ascii="Book Antiqua" w:eastAsia="Times New Roman" w:hAnsi="Book Antiqua" w:cs="Times New Roman"/>
                    <w:color w:val="000000"/>
                    <w:lang w:eastAsia="tr-TR"/>
                  </w:rPr>
                  <w:t>TL</w:t>
                </w:r>
              </w:p>
            </w:tc>
            <w:tc>
              <w:tcPr>
                <w:tcW w:w="1554" w:type="dxa"/>
                <w:tcBorders>
                  <w:top w:val="nil"/>
                  <w:left w:val="nil"/>
                  <w:bottom w:val="single" w:sz="4" w:space="0" w:color="000000"/>
                  <w:right w:val="single" w:sz="4" w:space="0" w:color="000000"/>
                </w:tcBorders>
                <w:shd w:val="clear" w:color="auto" w:fill="7030A0"/>
                <w:vAlign w:val="center"/>
              </w:tcPr>
              <w:p w:rsidR="00356B4F" w:rsidRPr="00181A2B" w:rsidRDefault="006920F6"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3.600,00TL</w:t>
                </w:r>
              </w:p>
            </w:tc>
            <w:tc>
              <w:tcPr>
                <w:tcW w:w="1275" w:type="dxa"/>
                <w:tcBorders>
                  <w:top w:val="nil"/>
                  <w:left w:val="nil"/>
                  <w:bottom w:val="single" w:sz="4" w:space="0" w:color="000000"/>
                  <w:right w:val="single" w:sz="4" w:space="0" w:color="000000"/>
                </w:tcBorders>
                <w:shd w:val="clear" w:color="auto" w:fill="7030A0"/>
                <w:vAlign w:val="center"/>
              </w:tcPr>
              <w:p w:rsidR="00356B4F" w:rsidRPr="00181A2B" w:rsidRDefault="006920F6"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4.100,00TL</w:t>
                </w:r>
              </w:p>
            </w:tc>
            <w:tc>
              <w:tcPr>
                <w:tcW w:w="1275" w:type="dxa"/>
                <w:tcBorders>
                  <w:top w:val="nil"/>
                  <w:left w:val="nil"/>
                  <w:bottom w:val="single" w:sz="4" w:space="0" w:color="000000"/>
                  <w:right w:val="single" w:sz="4" w:space="0" w:color="000000"/>
                </w:tcBorders>
                <w:shd w:val="clear" w:color="auto" w:fill="7030A0"/>
                <w:vAlign w:val="center"/>
              </w:tcPr>
              <w:p w:rsidR="00356B4F" w:rsidRPr="00181A2B" w:rsidRDefault="006920F6"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5.340,00TL</w:t>
                </w:r>
              </w:p>
            </w:tc>
            <w:tc>
              <w:tcPr>
                <w:tcW w:w="1275" w:type="dxa"/>
                <w:tcBorders>
                  <w:top w:val="nil"/>
                  <w:left w:val="nil"/>
                  <w:bottom w:val="single" w:sz="4" w:space="0" w:color="000000"/>
                  <w:right w:val="single" w:sz="4" w:space="0" w:color="000000"/>
                </w:tcBorders>
                <w:shd w:val="clear" w:color="auto" w:fill="7030A0"/>
                <w:vAlign w:val="center"/>
              </w:tcPr>
              <w:p w:rsidR="00356B4F" w:rsidRPr="00181A2B" w:rsidRDefault="00905B4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7.7</w:t>
                </w:r>
                <w:r w:rsidR="00C20DB5">
                  <w:rPr>
                    <w:rFonts w:ascii="Book Antiqua" w:eastAsia="Times New Roman" w:hAnsi="Book Antiqua" w:cs="Times New Roman"/>
                    <w:color w:val="000000"/>
                    <w:lang w:eastAsia="tr-TR"/>
                  </w:rPr>
                  <w:t>1</w:t>
                </w:r>
                <w:r w:rsidR="006920F6">
                  <w:rPr>
                    <w:rFonts w:ascii="Book Antiqua" w:eastAsia="Times New Roman" w:hAnsi="Book Antiqua" w:cs="Times New Roman"/>
                    <w:color w:val="000000"/>
                    <w:lang w:eastAsia="tr-TR"/>
                  </w:rPr>
                  <w:t>0,00TL</w:t>
                </w:r>
              </w:p>
            </w:tc>
            <w:tc>
              <w:tcPr>
                <w:tcW w:w="1284" w:type="dxa"/>
                <w:tcBorders>
                  <w:top w:val="nil"/>
                  <w:left w:val="nil"/>
                  <w:bottom w:val="single" w:sz="4" w:space="0" w:color="000000"/>
                  <w:right w:val="single" w:sz="12" w:space="0" w:color="000000"/>
                </w:tcBorders>
                <w:shd w:val="clear" w:color="auto" w:fill="7030A0"/>
                <w:vAlign w:val="center"/>
              </w:tcPr>
              <w:p w:rsidR="00356B4F" w:rsidRPr="00181A2B" w:rsidRDefault="00905B4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23.9</w:t>
                </w:r>
                <w:r w:rsidR="00C20DB5">
                  <w:rPr>
                    <w:rFonts w:ascii="Book Antiqua" w:eastAsia="Times New Roman" w:hAnsi="Book Antiqua" w:cs="Times New Roman"/>
                    <w:color w:val="000000"/>
                    <w:lang w:eastAsia="tr-TR"/>
                  </w:rPr>
                  <w:t>5</w:t>
                </w:r>
                <w:r w:rsidR="006920F6">
                  <w:rPr>
                    <w:rFonts w:ascii="Book Antiqua" w:eastAsia="Times New Roman" w:hAnsi="Book Antiqua" w:cs="Times New Roman"/>
                    <w:color w:val="000000"/>
                    <w:lang w:eastAsia="tr-TR"/>
                  </w:rPr>
                  <w:t>0,00TL</w:t>
                </w:r>
              </w:p>
            </w:tc>
          </w:tr>
          <w:tr w:rsidR="00356B4F" w:rsidRPr="00181A2B" w:rsidTr="00A5333F">
            <w:trPr>
              <w:trHeight w:val="406"/>
            </w:trPr>
            <w:tc>
              <w:tcPr>
                <w:tcW w:w="5514" w:type="dxa"/>
                <w:tcBorders>
                  <w:top w:val="nil"/>
                  <w:left w:val="single" w:sz="12" w:space="0" w:color="000000"/>
                  <w:bottom w:val="single" w:sz="4" w:space="0" w:color="000000"/>
                  <w:right w:val="single" w:sz="4" w:space="0" w:color="000000"/>
                </w:tcBorders>
                <w:shd w:val="clear" w:color="auto" w:fill="auto"/>
                <w:vAlign w:val="center"/>
                <w:hideMark/>
              </w:tcPr>
              <w:p w:rsidR="00356B4F" w:rsidRPr="00181A2B" w:rsidRDefault="00356B4F"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1.1</w:t>
                </w:r>
                <w:proofErr w:type="gramEnd"/>
              </w:p>
            </w:tc>
            <w:tc>
              <w:tcPr>
                <w:tcW w:w="1842" w:type="dxa"/>
                <w:tcBorders>
                  <w:top w:val="nil"/>
                  <w:left w:val="nil"/>
                  <w:bottom w:val="single" w:sz="4" w:space="0" w:color="000000"/>
                  <w:right w:val="single" w:sz="4" w:space="0" w:color="000000"/>
                </w:tcBorders>
                <w:shd w:val="clear" w:color="auto" w:fill="auto"/>
                <w:vAlign w:val="center"/>
              </w:tcPr>
              <w:p w:rsidR="00356B4F" w:rsidRPr="003F3AB8" w:rsidRDefault="006920F6"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800,00TL</w:t>
                </w:r>
              </w:p>
            </w:tc>
            <w:tc>
              <w:tcPr>
                <w:tcW w:w="1554" w:type="dxa"/>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850,00</w:t>
                </w:r>
                <w:r w:rsidR="00651492" w:rsidRPr="003F3AB8">
                  <w:rPr>
                    <w:rFonts w:ascii="Book Antiqua" w:eastAsia="Times New Roman" w:hAnsi="Book Antiqua" w:cs="Times New Roman"/>
                    <w:color w:val="000000"/>
                    <w:lang w:eastAsia="tr-TR"/>
                  </w:rPr>
                  <w:t>TL</w:t>
                </w:r>
              </w:p>
            </w:tc>
            <w:tc>
              <w:tcPr>
                <w:tcW w:w="1275" w:type="dxa"/>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1.050,00TL</w:t>
                </w:r>
              </w:p>
            </w:tc>
            <w:tc>
              <w:tcPr>
                <w:tcW w:w="1275" w:type="dxa"/>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1.250,00TL</w:t>
                </w:r>
              </w:p>
            </w:tc>
            <w:tc>
              <w:tcPr>
                <w:tcW w:w="1275" w:type="dxa"/>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1.450,00TL</w:t>
                </w:r>
              </w:p>
            </w:tc>
            <w:tc>
              <w:tcPr>
                <w:tcW w:w="1284" w:type="dxa"/>
                <w:tcBorders>
                  <w:top w:val="nil"/>
                  <w:left w:val="nil"/>
                  <w:bottom w:val="single" w:sz="4" w:space="0" w:color="000000"/>
                  <w:right w:val="single" w:sz="12"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5.400,00TL</w:t>
                </w:r>
              </w:p>
            </w:tc>
          </w:tr>
          <w:tr w:rsidR="006920F6" w:rsidRPr="00181A2B" w:rsidTr="00A5333F">
            <w:trPr>
              <w:trHeight w:val="466"/>
            </w:trPr>
            <w:tc>
              <w:tcPr>
                <w:tcW w:w="5514" w:type="dxa"/>
                <w:tcBorders>
                  <w:top w:val="nil"/>
                  <w:left w:val="single" w:sz="12" w:space="0" w:color="000000"/>
                  <w:bottom w:val="single" w:sz="4" w:space="0" w:color="000000"/>
                  <w:right w:val="single" w:sz="4" w:space="0" w:color="000000"/>
                </w:tcBorders>
                <w:shd w:val="clear" w:color="auto" w:fill="auto"/>
                <w:vAlign w:val="center"/>
                <w:hideMark/>
              </w:tcPr>
              <w:p w:rsidR="00356B4F" w:rsidRPr="00181A2B" w:rsidRDefault="00F67AFB"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1.2</w:t>
                </w:r>
                <w:proofErr w:type="gramEnd"/>
              </w:p>
            </w:tc>
            <w:tc>
              <w:tcPr>
                <w:tcW w:w="1842" w:type="dxa"/>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1.100,00TL</w:t>
                </w:r>
              </w:p>
            </w:tc>
            <w:tc>
              <w:tcPr>
                <w:tcW w:w="1554" w:type="dxa"/>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1.200,00TL</w:t>
                </w:r>
              </w:p>
            </w:tc>
            <w:tc>
              <w:tcPr>
                <w:tcW w:w="1275" w:type="dxa"/>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1.250,00TL</w:t>
                </w:r>
              </w:p>
            </w:tc>
            <w:tc>
              <w:tcPr>
                <w:tcW w:w="1275" w:type="dxa"/>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1.680,00TL</w:t>
                </w:r>
              </w:p>
            </w:tc>
            <w:tc>
              <w:tcPr>
                <w:tcW w:w="1275" w:type="dxa"/>
                <w:tcBorders>
                  <w:top w:val="nil"/>
                  <w:left w:val="nil"/>
                  <w:bottom w:val="single" w:sz="4" w:space="0" w:color="000000"/>
                  <w:right w:val="single" w:sz="4" w:space="0" w:color="000000"/>
                </w:tcBorders>
                <w:shd w:val="clear" w:color="auto" w:fill="auto"/>
                <w:vAlign w:val="center"/>
              </w:tcPr>
              <w:p w:rsidR="00356B4F" w:rsidRPr="003F3AB8" w:rsidRDefault="00905B4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2.9</w:t>
                </w:r>
                <w:r w:rsidR="00C20DB5">
                  <w:rPr>
                    <w:rFonts w:ascii="Book Antiqua" w:eastAsia="Times New Roman" w:hAnsi="Book Antiqua" w:cs="Times New Roman"/>
                    <w:color w:val="000000"/>
                    <w:lang w:eastAsia="tr-TR"/>
                  </w:rPr>
                  <w:t>6</w:t>
                </w:r>
                <w:r w:rsidR="009251B9" w:rsidRPr="003F3AB8">
                  <w:rPr>
                    <w:rFonts w:ascii="Book Antiqua" w:eastAsia="Times New Roman" w:hAnsi="Book Antiqua" w:cs="Times New Roman"/>
                    <w:color w:val="000000"/>
                    <w:lang w:eastAsia="tr-TR"/>
                  </w:rPr>
                  <w:t>0,00TL</w:t>
                </w:r>
              </w:p>
            </w:tc>
            <w:tc>
              <w:tcPr>
                <w:tcW w:w="1284" w:type="dxa"/>
                <w:tcBorders>
                  <w:top w:val="nil"/>
                  <w:left w:val="nil"/>
                  <w:bottom w:val="single" w:sz="4" w:space="0" w:color="000000"/>
                  <w:right w:val="single" w:sz="12" w:space="0" w:color="000000"/>
                </w:tcBorders>
                <w:shd w:val="clear" w:color="auto" w:fill="auto"/>
                <w:vAlign w:val="center"/>
              </w:tcPr>
              <w:p w:rsidR="00356B4F" w:rsidRPr="003F3AB8" w:rsidRDefault="001A3E8D"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8.190</w:t>
                </w:r>
                <w:r w:rsidR="009251B9" w:rsidRPr="003F3AB8">
                  <w:rPr>
                    <w:rFonts w:ascii="Book Antiqua" w:eastAsia="Times New Roman" w:hAnsi="Book Antiqua" w:cs="Times New Roman"/>
                    <w:color w:val="000000"/>
                    <w:lang w:eastAsia="tr-TR"/>
                  </w:rPr>
                  <w:t>,00TL</w:t>
                </w:r>
              </w:p>
            </w:tc>
          </w:tr>
          <w:tr w:rsidR="00356B4F"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356B4F" w:rsidRPr="00181A2B" w:rsidRDefault="00F67AFB" w:rsidP="00F67AFB">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1.3</w:t>
                </w:r>
                <w:proofErr w:type="gramEnd"/>
              </w:p>
            </w:tc>
            <w:tc>
              <w:tcPr>
                <w:tcW w:w="1842" w:type="dxa"/>
                <w:tcBorders>
                  <w:top w:val="single" w:sz="8" w:space="0" w:color="000000"/>
                  <w:left w:val="nil"/>
                  <w:bottom w:val="single" w:sz="12"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1.300,00TL</w:t>
                </w:r>
              </w:p>
            </w:tc>
            <w:tc>
              <w:tcPr>
                <w:tcW w:w="1554" w:type="dxa"/>
                <w:tcBorders>
                  <w:top w:val="single" w:sz="8" w:space="0" w:color="000000"/>
                  <w:left w:val="nil"/>
                  <w:bottom w:val="single" w:sz="12"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1.550,00TL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1.800,00TL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2.410,00TL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3.300,00TL</w:t>
                </w:r>
              </w:p>
            </w:tc>
            <w:tc>
              <w:tcPr>
                <w:tcW w:w="1284" w:type="dxa"/>
                <w:tcBorders>
                  <w:top w:val="single" w:sz="8" w:space="0" w:color="000000"/>
                  <w:left w:val="nil"/>
                  <w:bottom w:val="single" w:sz="12" w:space="0" w:color="000000"/>
                  <w:right w:val="single" w:sz="12" w:space="0" w:color="000000"/>
                </w:tcBorders>
                <w:shd w:val="clear" w:color="auto" w:fill="auto"/>
                <w:vAlign w:val="center"/>
              </w:tcPr>
              <w:p w:rsidR="00356B4F" w:rsidRPr="003F3AB8" w:rsidRDefault="00905B4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10.35</w:t>
                </w:r>
                <w:r w:rsidR="009251B9" w:rsidRPr="003F3AB8">
                  <w:rPr>
                    <w:rFonts w:ascii="Book Antiqua" w:eastAsia="Times New Roman" w:hAnsi="Book Antiqua" w:cs="Times New Roman"/>
                    <w:color w:val="000000"/>
                    <w:lang w:eastAsia="tr-TR"/>
                  </w:rPr>
                  <w:t>0,00TL</w:t>
                </w:r>
              </w:p>
            </w:tc>
          </w:tr>
          <w:tr w:rsidR="00F67AFB"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7030A0"/>
                <w:vAlign w:val="center"/>
                <w:hideMark/>
              </w:tcPr>
              <w:p w:rsidR="00F67AFB" w:rsidRPr="00181A2B" w:rsidRDefault="00F67AFB"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Stratejik Amaç 2</w:t>
                </w:r>
                <w:r w:rsidRPr="00F67AFB">
                  <w:rPr>
                    <w:rFonts w:ascii="Book Antiqua" w:eastAsia="Times New Roman" w:hAnsi="Book Antiqua" w:cs="Times New Roman"/>
                    <w:b/>
                    <w:bCs/>
                    <w:sz w:val="24"/>
                    <w:szCs w:val="22"/>
                    <w:lang w:eastAsia="tr-TR"/>
                  </w:rPr>
                  <w:t>:</w:t>
                </w:r>
              </w:p>
            </w:tc>
            <w:tc>
              <w:tcPr>
                <w:tcW w:w="1842" w:type="dxa"/>
                <w:tcBorders>
                  <w:top w:val="single" w:sz="8" w:space="0" w:color="000000"/>
                  <w:left w:val="nil"/>
                  <w:bottom w:val="single" w:sz="12" w:space="0" w:color="000000"/>
                  <w:right w:val="single" w:sz="4" w:space="0" w:color="000000"/>
                </w:tcBorders>
                <w:shd w:val="clear" w:color="auto" w:fill="7030A0"/>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2.800,00TL</w:t>
                </w:r>
              </w:p>
            </w:tc>
            <w:tc>
              <w:tcPr>
                <w:tcW w:w="1554" w:type="dxa"/>
                <w:tcBorders>
                  <w:top w:val="single" w:sz="8" w:space="0" w:color="000000"/>
                  <w:left w:val="nil"/>
                  <w:bottom w:val="single" w:sz="12" w:space="0" w:color="000000"/>
                  <w:right w:val="single" w:sz="4" w:space="0" w:color="000000"/>
                </w:tcBorders>
                <w:shd w:val="clear" w:color="auto" w:fill="7030A0"/>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3.450,00TL</w:t>
                </w:r>
              </w:p>
            </w:tc>
            <w:tc>
              <w:tcPr>
                <w:tcW w:w="1275" w:type="dxa"/>
                <w:tcBorders>
                  <w:top w:val="single" w:sz="8" w:space="0" w:color="000000"/>
                  <w:left w:val="nil"/>
                  <w:bottom w:val="single" w:sz="12" w:space="0" w:color="000000"/>
                  <w:right w:val="single" w:sz="4" w:space="0" w:color="000000"/>
                </w:tcBorders>
                <w:shd w:val="clear" w:color="auto" w:fill="7030A0"/>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5.965,00TL</w:t>
                </w:r>
              </w:p>
            </w:tc>
            <w:tc>
              <w:tcPr>
                <w:tcW w:w="1275" w:type="dxa"/>
                <w:tcBorders>
                  <w:top w:val="single" w:sz="8" w:space="0" w:color="000000"/>
                  <w:left w:val="nil"/>
                  <w:bottom w:val="single" w:sz="12" w:space="0" w:color="000000"/>
                  <w:right w:val="single" w:sz="4" w:space="0" w:color="000000"/>
                </w:tcBorders>
                <w:shd w:val="clear" w:color="auto" w:fill="7030A0"/>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6.780,00TL</w:t>
                </w:r>
              </w:p>
            </w:tc>
            <w:tc>
              <w:tcPr>
                <w:tcW w:w="1275" w:type="dxa"/>
                <w:tcBorders>
                  <w:top w:val="single" w:sz="8" w:space="0" w:color="000000"/>
                  <w:left w:val="nil"/>
                  <w:bottom w:val="single" w:sz="12" w:space="0" w:color="000000"/>
                  <w:right w:val="single" w:sz="4" w:space="0" w:color="000000"/>
                </w:tcBorders>
                <w:shd w:val="clear" w:color="auto" w:fill="7030A0"/>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8.140,00TL</w:t>
                </w:r>
              </w:p>
            </w:tc>
            <w:tc>
              <w:tcPr>
                <w:tcW w:w="1284" w:type="dxa"/>
                <w:tcBorders>
                  <w:top w:val="single" w:sz="8" w:space="0" w:color="000000"/>
                  <w:left w:val="nil"/>
                  <w:bottom w:val="single" w:sz="12" w:space="0" w:color="000000"/>
                  <w:right w:val="single" w:sz="12" w:space="0" w:color="000000"/>
                </w:tcBorders>
                <w:shd w:val="clear" w:color="auto" w:fill="7030A0"/>
                <w:vAlign w:val="center"/>
              </w:tcPr>
              <w:p w:rsidR="00F67AFB" w:rsidRPr="00181A2B" w:rsidRDefault="006920F6"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27.135,00TL</w:t>
                </w:r>
              </w:p>
            </w:tc>
          </w:tr>
          <w:tr w:rsidR="00F67AFB"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F67AFB" w:rsidRPr="00181A2B" w:rsidRDefault="00F67AFB"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2.1</w:t>
                </w:r>
                <w:proofErr w:type="gramEnd"/>
              </w:p>
            </w:tc>
            <w:tc>
              <w:tcPr>
                <w:tcW w:w="1842" w:type="dxa"/>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300,00TL</w:t>
                </w:r>
              </w:p>
            </w:tc>
            <w:tc>
              <w:tcPr>
                <w:tcW w:w="1554" w:type="dxa"/>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450,00TL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950,00TL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1.150,00TL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1.250,00TL</w:t>
                </w:r>
              </w:p>
            </w:tc>
            <w:tc>
              <w:tcPr>
                <w:tcW w:w="1284" w:type="dxa"/>
                <w:tcBorders>
                  <w:top w:val="single" w:sz="8" w:space="0" w:color="000000"/>
                  <w:left w:val="nil"/>
                  <w:bottom w:val="single" w:sz="12" w:space="0" w:color="000000"/>
                  <w:right w:val="single" w:sz="12" w:space="0" w:color="000000"/>
                </w:tcBorders>
                <w:shd w:val="clear" w:color="auto" w:fill="auto"/>
                <w:vAlign w:val="center"/>
              </w:tcPr>
              <w:p w:rsidR="00F67AFB"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4.100,00TL</w:t>
                </w:r>
              </w:p>
            </w:tc>
          </w:tr>
          <w:tr w:rsidR="00F67AFB"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F67AFB" w:rsidRPr="00181A2B" w:rsidRDefault="00F67AFB"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2.2</w:t>
                </w:r>
                <w:proofErr w:type="gramEnd"/>
              </w:p>
            </w:tc>
            <w:tc>
              <w:tcPr>
                <w:tcW w:w="1842" w:type="dxa"/>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600,00TL</w:t>
                </w:r>
              </w:p>
            </w:tc>
            <w:tc>
              <w:tcPr>
                <w:tcW w:w="1554" w:type="dxa"/>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870,00TL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1.280,00TL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1.440,00TL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1.560,00TL</w:t>
                </w:r>
              </w:p>
            </w:tc>
            <w:tc>
              <w:tcPr>
                <w:tcW w:w="1284" w:type="dxa"/>
                <w:tcBorders>
                  <w:top w:val="single" w:sz="8" w:space="0" w:color="000000"/>
                  <w:left w:val="nil"/>
                  <w:bottom w:val="single" w:sz="12" w:space="0" w:color="000000"/>
                  <w:right w:val="single" w:sz="12" w:space="0" w:color="000000"/>
                </w:tcBorders>
                <w:shd w:val="clear" w:color="auto" w:fill="auto"/>
                <w:vAlign w:val="center"/>
              </w:tcPr>
              <w:p w:rsidR="00234EE3"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5.750,00TL</w:t>
                </w:r>
              </w:p>
            </w:tc>
          </w:tr>
          <w:tr w:rsidR="00046D8E"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046D8E" w:rsidRPr="00181A2B" w:rsidRDefault="00046D8E"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2.3</w:t>
                </w:r>
                <w:proofErr w:type="gramEnd"/>
              </w:p>
            </w:tc>
            <w:tc>
              <w:tcPr>
                <w:tcW w:w="1842"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900,00TL</w:t>
                </w:r>
              </w:p>
            </w:tc>
            <w:tc>
              <w:tcPr>
                <w:tcW w:w="1554"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980,00TL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1.665,00TL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1.900,00TL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2.200,00TL</w:t>
                </w:r>
              </w:p>
            </w:tc>
            <w:tc>
              <w:tcPr>
                <w:tcW w:w="1284" w:type="dxa"/>
                <w:tcBorders>
                  <w:top w:val="single" w:sz="8" w:space="0" w:color="000000"/>
                  <w:left w:val="nil"/>
                  <w:bottom w:val="single" w:sz="12" w:space="0" w:color="000000"/>
                  <w:right w:val="single" w:sz="12" w:space="0" w:color="000000"/>
                </w:tcBorders>
                <w:shd w:val="clear" w:color="auto" w:fill="auto"/>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7.645,00TL</w:t>
                </w:r>
              </w:p>
            </w:tc>
          </w:tr>
          <w:tr w:rsidR="00046D8E"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046D8E" w:rsidRDefault="00046D8E"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2.4</w:t>
                </w:r>
                <w:proofErr w:type="gramEnd"/>
              </w:p>
            </w:tc>
            <w:tc>
              <w:tcPr>
                <w:tcW w:w="1842"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1.000,00TL</w:t>
                </w:r>
              </w:p>
            </w:tc>
            <w:tc>
              <w:tcPr>
                <w:tcW w:w="1554"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1.150,00TL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2.070,00TL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2.290,00TL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3.130,00TL</w:t>
                </w:r>
              </w:p>
            </w:tc>
            <w:tc>
              <w:tcPr>
                <w:tcW w:w="1284" w:type="dxa"/>
                <w:tcBorders>
                  <w:top w:val="single" w:sz="8" w:space="0" w:color="000000"/>
                  <w:left w:val="nil"/>
                  <w:bottom w:val="single" w:sz="12" w:space="0" w:color="000000"/>
                  <w:right w:val="single" w:sz="12" w:space="0" w:color="000000"/>
                </w:tcBorders>
                <w:shd w:val="clear" w:color="auto" w:fill="auto"/>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9.640,00TL</w:t>
                </w:r>
              </w:p>
            </w:tc>
          </w:tr>
          <w:tr w:rsidR="00046D8E"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7030A0"/>
                <w:vAlign w:val="center"/>
                <w:hideMark/>
              </w:tcPr>
              <w:p w:rsidR="00046D8E" w:rsidRPr="00181A2B" w:rsidRDefault="00046D8E"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Stratejik Amaç 3.</w:t>
                </w:r>
              </w:p>
            </w:tc>
            <w:tc>
              <w:tcPr>
                <w:tcW w:w="1842" w:type="dxa"/>
                <w:tcBorders>
                  <w:top w:val="single" w:sz="8" w:space="0" w:color="000000"/>
                  <w:left w:val="nil"/>
                  <w:bottom w:val="single" w:sz="12" w:space="0" w:color="000000"/>
                  <w:right w:val="single" w:sz="4" w:space="0" w:color="000000"/>
                </w:tcBorders>
                <w:shd w:val="clear" w:color="auto" w:fill="7030A0"/>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3.400,00TL</w:t>
                </w:r>
              </w:p>
            </w:tc>
            <w:tc>
              <w:tcPr>
                <w:tcW w:w="1554" w:type="dxa"/>
                <w:tcBorders>
                  <w:top w:val="single" w:sz="8" w:space="0" w:color="000000"/>
                  <w:left w:val="nil"/>
                  <w:bottom w:val="single" w:sz="12" w:space="0" w:color="000000"/>
                  <w:right w:val="single" w:sz="4" w:space="0" w:color="000000"/>
                </w:tcBorders>
                <w:shd w:val="clear" w:color="auto" w:fill="7030A0"/>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3.850,00TL</w:t>
                </w:r>
              </w:p>
            </w:tc>
            <w:tc>
              <w:tcPr>
                <w:tcW w:w="1275" w:type="dxa"/>
                <w:tcBorders>
                  <w:top w:val="single" w:sz="8" w:space="0" w:color="000000"/>
                  <w:left w:val="nil"/>
                  <w:bottom w:val="single" w:sz="12" w:space="0" w:color="000000"/>
                  <w:right w:val="single" w:sz="4" w:space="0" w:color="000000"/>
                </w:tcBorders>
                <w:shd w:val="clear" w:color="auto" w:fill="7030A0"/>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4.350,00TL</w:t>
                </w:r>
              </w:p>
            </w:tc>
            <w:tc>
              <w:tcPr>
                <w:tcW w:w="1275" w:type="dxa"/>
                <w:tcBorders>
                  <w:top w:val="single" w:sz="8" w:space="0" w:color="000000"/>
                  <w:left w:val="nil"/>
                  <w:bottom w:val="single" w:sz="12" w:space="0" w:color="000000"/>
                  <w:right w:val="single" w:sz="4" w:space="0" w:color="000000"/>
                </w:tcBorders>
                <w:shd w:val="clear" w:color="auto" w:fill="7030A0"/>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5.800,00TL</w:t>
                </w:r>
              </w:p>
            </w:tc>
            <w:tc>
              <w:tcPr>
                <w:tcW w:w="1275" w:type="dxa"/>
                <w:tcBorders>
                  <w:top w:val="single" w:sz="8" w:space="0" w:color="000000"/>
                  <w:left w:val="nil"/>
                  <w:bottom w:val="single" w:sz="12" w:space="0" w:color="000000"/>
                  <w:right w:val="single" w:sz="4" w:space="0" w:color="000000"/>
                </w:tcBorders>
                <w:shd w:val="clear" w:color="auto" w:fill="7030A0"/>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7.515,00TL</w:t>
                </w:r>
              </w:p>
            </w:tc>
            <w:tc>
              <w:tcPr>
                <w:tcW w:w="1284" w:type="dxa"/>
                <w:tcBorders>
                  <w:top w:val="single" w:sz="8" w:space="0" w:color="000000"/>
                  <w:left w:val="nil"/>
                  <w:bottom w:val="single" w:sz="12" w:space="0" w:color="000000"/>
                  <w:right w:val="single" w:sz="12" w:space="0" w:color="000000"/>
                </w:tcBorders>
                <w:shd w:val="clear" w:color="auto" w:fill="7030A0"/>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24.915,00TL</w:t>
                </w:r>
              </w:p>
            </w:tc>
          </w:tr>
          <w:tr w:rsidR="00046D8E"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046D8E" w:rsidRPr="00181A2B" w:rsidRDefault="00046D8E"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3.1</w:t>
                </w:r>
                <w:proofErr w:type="gramEnd"/>
              </w:p>
            </w:tc>
            <w:tc>
              <w:tcPr>
                <w:tcW w:w="1842"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1.480,00TL</w:t>
                </w:r>
              </w:p>
            </w:tc>
            <w:tc>
              <w:tcPr>
                <w:tcW w:w="1554"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1.670,00TL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1.960,00TL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2.430,00TL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3.590,00TL</w:t>
                </w:r>
              </w:p>
            </w:tc>
            <w:tc>
              <w:tcPr>
                <w:tcW w:w="1284" w:type="dxa"/>
                <w:tcBorders>
                  <w:top w:val="single" w:sz="8" w:space="0" w:color="000000"/>
                  <w:left w:val="nil"/>
                  <w:bottom w:val="single" w:sz="12" w:space="0" w:color="000000"/>
                  <w:right w:val="single" w:sz="12"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11.130,00TL</w:t>
                </w:r>
              </w:p>
            </w:tc>
          </w:tr>
          <w:tr w:rsidR="00046D8E" w:rsidRPr="00181A2B" w:rsidTr="00A5333F">
            <w:trPr>
              <w:trHeight w:val="351"/>
            </w:trPr>
            <w:tc>
              <w:tcPr>
                <w:tcW w:w="5514" w:type="dxa"/>
                <w:tcBorders>
                  <w:top w:val="single" w:sz="8" w:space="0" w:color="000000"/>
                  <w:left w:val="single" w:sz="12" w:space="0" w:color="000000"/>
                  <w:bottom w:val="single" w:sz="8" w:space="0" w:color="000000"/>
                  <w:right w:val="single" w:sz="4" w:space="0" w:color="000000"/>
                </w:tcBorders>
                <w:shd w:val="clear" w:color="auto" w:fill="auto"/>
                <w:vAlign w:val="center"/>
                <w:hideMark/>
              </w:tcPr>
              <w:p w:rsidR="00046D8E" w:rsidRPr="00181A2B" w:rsidRDefault="00046D8E"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1.2</w:t>
                </w:r>
                <w:proofErr w:type="gramEnd"/>
              </w:p>
            </w:tc>
            <w:tc>
              <w:tcPr>
                <w:tcW w:w="1842" w:type="dxa"/>
                <w:tcBorders>
                  <w:top w:val="single" w:sz="8" w:space="0" w:color="000000"/>
                  <w:left w:val="nil"/>
                  <w:bottom w:val="single" w:sz="8"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1.920,00TL</w:t>
                </w:r>
              </w:p>
            </w:tc>
            <w:tc>
              <w:tcPr>
                <w:tcW w:w="1554" w:type="dxa"/>
                <w:tcBorders>
                  <w:top w:val="single" w:sz="8" w:space="0" w:color="000000"/>
                  <w:left w:val="nil"/>
                  <w:bottom w:val="single" w:sz="8"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2.180,00TL</w:t>
                </w:r>
              </w:p>
            </w:tc>
            <w:tc>
              <w:tcPr>
                <w:tcW w:w="1275" w:type="dxa"/>
                <w:tcBorders>
                  <w:top w:val="single" w:sz="8" w:space="0" w:color="000000"/>
                  <w:left w:val="nil"/>
                  <w:bottom w:val="single" w:sz="8"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2.390,00TL</w:t>
                </w:r>
              </w:p>
            </w:tc>
            <w:tc>
              <w:tcPr>
                <w:tcW w:w="1275" w:type="dxa"/>
                <w:tcBorders>
                  <w:top w:val="single" w:sz="8" w:space="0" w:color="000000"/>
                  <w:left w:val="nil"/>
                  <w:bottom w:val="single" w:sz="8"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3.370,00TL</w:t>
                </w:r>
              </w:p>
            </w:tc>
            <w:tc>
              <w:tcPr>
                <w:tcW w:w="1275" w:type="dxa"/>
                <w:tcBorders>
                  <w:top w:val="single" w:sz="8" w:space="0" w:color="000000"/>
                  <w:left w:val="nil"/>
                  <w:bottom w:val="single" w:sz="8"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3.925,00TL</w:t>
                </w:r>
              </w:p>
            </w:tc>
            <w:tc>
              <w:tcPr>
                <w:tcW w:w="1284" w:type="dxa"/>
                <w:tcBorders>
                  <w:top w:val="single" w:sz="8" w:space="0" w:color="000000"/>
                  <w:left w:val="nil"/>
                  <w:bottom w:val="single" w:sz="8" w:space="0" w:color="000000"/>
                  <w:right w:val="single" w:sz="12"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13.785,00TL</w:t>
                </w:r>
              </w:p>
            </w:tc>
          </w:tr>
          <w:tr w:rsidR="00046D8E" w:rsidRPr="00F41EAF"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046D8E" w:rsidRPr="00F41EAF" w:rsidRDefault="00046D8E" w:rsidP="00402C80">
                <w:pPr>
                  <w:spacing w:before="0" w:after="0" w:line="240" w:lineRule="auto"/>
                  <w:rPr>
                    <w:rFonts w:ascii="Book Antiqua" w:eastAsia="Times New Roman" w:hAnsi="Book Antiqua" w:cs="Times New Roman"/>
                    <w:b/>
                    <w:bCs/>
                    <w:sz w:val="24"/>
                    <w:szCs w:val="22"/>
                    <w:lang w:eastAsia="tr-TR"/>
                  </w:rPr>
                </w:pPr>
                <w:r w:rsidRPr="00F41EAF">
                  <w:rPr>
                    <w:rFonts w:ascii="Book Antiqua" w:eastAsia="Times New Roman" w:hAnsi="Book Antiqua" w:cs="Times New Roman"/>
                    <w:b/>
                    <w:bCs/>
                    <w:sz w:val="24"/>
                    <w:szCs w:val="22"/>
                    <w:lang w:eastAsia="tr-TR"/>
                  </w:rPr>
                  <w:t>TOPLAM</w:t>
                </w:r>
              </w:p>
            </w:tc>
            <w:tc>
              <w:tcPr>
                <w:tcW w:w="1842" w:type="dxa"/>
                <w:tcBorders>
                  <w:top w:val="single" w:sz="8" w:space="0" w:color="000000"/>
                  <w:left w:val="nil"/>
                  <w:bottom w:val="single" w:sz="12" w:space="0" w:color="000000"/>
                  <w:right w:val="single" w:sz="4" w:space="0" w:color="000000"/>
                </w:tcBorders>
                <w:shd w:val="clear" w:color="auto" w:fill="auto"/>
                <w:vAlign w:val="center"/>
              </w:tcPr>
              <w:p w:rsidR="00046D8E" w:rsidRPr="00F41EAF" w:rsidRDefault="00F41EAF"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9.400,00TL</w:t>
                </w:r>
              </w:p>
            </w:tc>
            <w:tc>
              <w:tcPr>
                <w:tcW w:w="1554" w:type="dxa"/>
                <w:tcBorders>
                  <w:top w:val="single" w:sz="8" w:space="0" w:color="000000"/>
                  <w:left w:val="nil"/>
                  <w:bottom w:val="single" w:sz="12" w:space="0" w:color="000000"/>
                  <w:right w:val="single" w:sz="4" w:space="0" w:color="000000"/>
                </w:tcBorders>
                <w:shd w:val="clear" w:color="auto" w:fill="auto"/>
                <w:vAlign w:val="center"/>
              </w:tcPr>
              <w:p w:rsidR="00046D8E" w:rsidRPr="00F41EAF" w:rsidRDefault="00F41EAF"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10.900,00TL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F41EAF" w:rsidRDefault="00F41EAF"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14.425,00TL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F41EAF" w:rsidRDefault="00F41EAF"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17.920,00TL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046D8E" w:rsidRPr="00F41EAF" w:rsidRDefault="00F41EAF"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23.365,00TL</w:t>
                </w:r>
              </w:p>
            </w:tc>
            <w:tc>
              <w:tcPr>
                <w:tcW w:w="1284" w:type="dxa"/>
                <w:tcBorders>
                  <w:top w:val="single" w:sz="8" w:space="0" w:color="000000"/>
                  <w:left w:val="nil"/>
                  <w:bottom w:val="single" w:sz="12" w:space="0" w:color="000000"/>
                  <w:right w:val="single" w:sz="12" w:space="0" w:color="000000"/>
                </w:tcBorders>
                <w:shd w:val="clear" w:color="auto" w:fill="auto"/>
                <w:vAlign w:val="center"/>
              </w:tcPr>
              <w:p w:rsidR="00046D8E" w:rsidRPr="00F41EAF" w:rsidRDefault="00046D8E"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76.000,00TL</w:t>
                </w:r>
              </w:p>
            </w:tc>
          </w:tr>
        </w:tbl>
        <w:p w:rsidR="004856B5" w:rsidRDefault="004856B5" w:rsidP="00402C80">
          <w:pPr>
            <w:pStyle w:val="AralkYok"/>
            <w:rPr>
              <w:rFonts w:ascii="Book Antiqua" w:hAnsi="Book Antiqua"/>
              <w:sz w:val="24"/>
              <w:szCs w:val="24"/>
            </w:rPr>
          </w:pPr>
          <w:bookmarkStart w:id="40" w:name="_Toc416085171"/>
          <w:bookmarkStart w:id="41" w:name="_Toc529519472"/>
        </w:p>
        <w:p w:rsidR="004856B5" w:rsidRPr="004856B5" w:rsidRDefault="004856B5" w:rsidP="004856B5">
          <w:pPr>
            <w:keepNext/>
            <w:keepLines/>
            <w:spacing w:before="360" w:after="360" w:line="360" w:lineRule="auto"/>
            <w:outlineLvl w:val="0"/>
            <w:rPr>
              <w:rFonts w:ascii="Book Antiqua" w:eastAsia="SimSun" w:hAnsi="Book Antiqua" w:cs="Times New Roman"/>
              <w:b/>
              <w:color w:val="7030A0"/>
              <w:sz w:val="28"/>
              <w:szCs w:val="40"/>
              <w:lang w:eastAsia="tr-TR"/>
            </w:rPr>
          </w:pPr>
          <w:r w:rsidRPr="00181A2B">
            <w:rPr>
              <w:rFonts w:ascii="Book Antiqua" w:eastAsia="SimSun" w:hAnsi="Book Antiqua" w:cs="Times New Roman"/>
              <w:b/>
              <w:color w:val="7030A0"/>
              <w:sz w:val="28"/>
              <w:szCs w:val="40"/>
              <w:lang w:eastAsia="tr-TR"/>
            </w:rPr>
            <w:t>VI. BÖLÜM:</w:t>
          </w:r>
          <w:bookmarkStart w:id="42" w:name="_Toc416085172"/>
          <w:bookmarkStart w:id="43" w:name="_Toc529519473"/>
          <w:r w:rsidRPr="00181A2B">
            <w:rPr>
              <w:rFonts w:ascii="Book Antiqua" w:eastAsia="SimSun" w:hAnsi="Book Antiqua" w:cs="Times New Roman"/>
              <w:b/>
              <w:color w:val="7030A0"/>
              <w:sz w:val="28"/>
              <w:szCs w:val="40"/>
              <w:lang w:eastAsia="tr-TR"/>
            </w:rPr>
            <w:t xml:space="preserve"> İZLEME VE DEĞERLENDİRME</w:t>
          </w:r>
          <w:bookmarkEnd w:id="42"/>
          <w:bookmarkEnd w:id="43"/>
        </w:p>
        <w:p w:rsidR="00402C80" w:rsidRPr="004856B5" w:rsidRDefault="00402C80" w:rsidP="004856B5">
          <w:pPr>
            <w:pStyle w:val="AralkYok"/>
            <w:ind w:firstLine="720"/>
            <w:jc w:val="both"/>
            <w:rPr>
              <w:rFonts w:ascii="Book Antiqua" w:eastAsia="Times New Roman" w:hAnsi="Book Antiqua" w:cs="Times New Roman"/>
              <w:sz w:val="24"/>
              <w:szCs w:val="24"/>
            </w:rPr>
          </w:pPr>
          <w:r w:rsidRPr="004856B5">
            <w:rPr>
              <w:rFonts w:ascii="Book Antiqua" w:hAnsi="Book Antiqua"/>
              <w:sz w:val="24"/>
              <w:szCs w:val="24"/>
            </w:rPr>
            <w:t>Çayeli Merkez Anaokulu 2019-2023</w:t>
          </w:r>
          <w:r w:rsidRPr="004856B5">
            <w:rPr>
              <w:rFonts w:ascii="Book Antiqua" w:eastAsia="Times New Roman" w:hAnsi="Book Antiqua" w:cs="Times New Roman"/>
              <w:sz w:val="24"/>
              <w:szCs w:val="24"/>
            </w:rPr>
            <w:t xml:space="preserve"> dönemine ilişkin kalkınma planları ve </w:t>
          </w:r>
          <w:r w:rsidRPr="004856B5">
            <w:rPr>
              <w:rFonts w:ascii="Book Antiqua" w:hAnsi="Book Antiqua"/>
              <w:sz w:val="24"/>
              <w:szCs w:val="24"/>
            </w:rPr>
            <w:t>2023 E</w:t>
          </w:r>
          <w:r w:rsidRPr="004856B5">
            <w:rPr>
              <w:rFonts w:ascii="Book Antiqua" w:hAnsi="Book Antiqua" w:cs="Arial"/>
              <w:sz w:val="24"/>
              <w:szCs w:val="24"/>
            </w:rPr>
            <w:t>ğitim Vizyonunda</w:t>
          </w:r>
          <w:r w:rsidRPr="004856B5">
            <w:rPr>
              <w:rFonts w:ascii="Book Antiqua" w:eastAsia="Times New Roman" w:hAnsi="Book Antiqua" w:cs="Times New Roman"/>
              <w:sz w:val="24"/>
              <w:szCs w:val="24"/>
            </w:rPr>
            <w:t xml:space="preserve"> y</w:t>
          </w:r>
          <w:r w:rsidRPr="004856B5">
            <w:rPr>
              <w:rFonts w:ascii="Book Antiqua" w:hAnsi="Book Antiqua"/>
              <w:sz w:val="24"/>
              <w:szCs w:val="24"/>
            </w:rPr>
            <w:t>er alan politika ve hedefler do</w:t>
          </w:r>
          <w:r w:rsidRPr="004856B5">
            <w:rPr>
              <w:rFonts w:ascii="Book Antiqua" w:hAnsi="Book Antiqua" w:cs="Arial"/>
              <w:sz w:val="24"/>
              <w:szCs w:val="24"/>
            </w:rPr>
            <w:t>ğ</w:t>
          </w:r>
          <w:r w:rsidRPr="004856B5">
            <w:rPr>
              <w:rFonts w:ascii="Book Antiqua" w:eastAsia="Times New Roman" w:hAnsi="Book Antiqua" w:cs="Times New Roman"/>
              <w:sz w:val="24"/>
              <w:szCs w:val="24"/>
            </w:rPr>
            <w:t>rultusunda kaynaklarının etkili, ekonomik ve verimli bir şekilde eld</w:t>
          </w:r>
          <w:r w:rsidRPr="004856B5">
            <w:rPr>
              <w:rFonts w:ascii="Book Antiqua" w:hAnsi="Book Antiqua"/>
              <w:sz w:val="24"/>
              <w:szCs w:val="24"/>
            </w:rPr>
            <w:t>e edilmesi ve kullanılmasını sa</w:t>
          </w:r>
          <w:r w:rsidRPr="004856B5">
            <w:rPr>
              <w:rFonts w:ascii="Book Antiqua" w:hAnsi="Book Antiqua" w:cs="Arial"/>
              <w:sz w:val="24"/>
              <w:szCs w:val="24"/>
            </w:rPr>
            <w:t>ğ</w:t>
          </w:r>
          <w:r w:rsidRPr="004856B5">
            <w:rPr>
              <w:rFonts w:ascii="Book Antiqua" w:hAnsi="Book Antiqua"/>
              <w:sz w:val="24"/>
              <w:szCs w:val="24"/>
            </w:rPr>
            <w:t>lamak üzere okulumuz 2019-2023</w:t>
          </w:r>
          <w:r w:rsidRPr="004856B5">
            <w:rPr>
              <w:rFonts w:ascii="Book Antiqua" w:eastAsia="Times New Roman" w:hAnsi="Book Antiqua" w:cs="Times New Roman"/>
              <w:sz w:val="24"/>
              <w:szCs w:val="24"/>
            </w:rPr>
            <w:t xml:space="preserve"> Stratejik Planını hazırlamıştır. Hazırlanan planın gerçekleşme durumlarının tespiti ve gerekli önlemlerin zamanında ve etkin b</w:t>
          </w:r>
          <w:r w:rsidRPr="004856B5">
            <w:rPr>
              <w:rFonts w:ascii="Book Antiqua" w:hAnsi="Book Antiqua"/>
              <w:sz w:val="24"/>
              <w:szCs w:val="24"/>
            </w:rPr>
            <w:t xml:space="preserve">içimde alınabilmesi için Çayeli </w:t>
          </w:r>
          <w:r w:rsidRPr="004856B5">
            <w:rPr>
              <w:rFonts w:ascii="Book Antiqua" w:hAnsi="Book Antiqua" w:cs="Arial"/>
              <w:sz w:val="24"/>
              <w:szCs w:val="24"/>
            </w:rPr>
            <w:t>İlçe</w:t>
          </w:r>
          <w:r w:rsidRPr="004856B5">
            <w:rPr>
              <w:rFonts w:ascii="Book Antiqua" w:eastAsia="Times New Roman" w:hAnsi="Book Antiqua" w:cs="Times New Roman"/>
              <w:sz w:val="24"/>
              <w:szCs w:val="24"/>
            </w:rPr>
            <w:t xml:space="preserve"> </w:t>
          </w:r>
          <w:r w:rsidRPr="004856B5">
            <w:rPr>
              <w:rFonts w:ascii="Book Antiqua" w:hAnsi="Book Antiqua"/>
              <w:sz w:val="24"/>
              <w:szCs w:val="24"/>
            </w:rPr>
            <w:t>Milli E</w:t>
          </w:r>
          <w:r w:rsidRPr="004856B5">
            <w:rPr>
              <w:rFonts w:ascii="Book Antiqua" w:hAnsi="Book Antiqua" w:cs="Arial"/>
              <w:sz w:val="24"/>
              <w:szCs w:val="24"/>
            </w:rPr>
            <w:t>ğ</w:t>
          </w:r>
          <w:r w:rsidRPr="004856B5">
            <w:rPr>
              <w:rFonts w:ascii="Book Antiqua" w:eastAsia="Times New Roman" w:hAnsi="Book Antiqua" w:cs="Times New Roman"/>
              <w:sz w:val="24"/>
              <w:szCs w:val="24"/>
            </w:rPr>
            <w:t>itim</w:t>
          </w:r>
          <w:r w:rsidRPr="004856B5">
            <w:rPr>
              <w:rFonts w:ascii="Book Antiqua" w:hAnsi="Book Antiqua"/>
              <w:sz w:val="24"/>
              <w:szCs w:val="24"/>
            </w:rPr>
            <w:t xml:space="preserve"> Müdürlü</w:t>
          </w:r>
          <w:r w:rsidRPr="004856B5">
            <w:rPr>
              <w:rFonts w:ascii="Book Antiqua" w:hAnsi="Book Antiqua" w:cs="Arial"/>
              <w:sz w:val="24"/>
              <w:szCs w:val="24"/>
            </w:rPr>
            <w:t>ğ</w:t>
          </w:r>
          <w:r w:rsidRPr="004856B5">
            <w:rPr>
              <w:rFonts w:ascii="Book Antiqua" w:hAnsi="Book Antiqua"/>
              <w:sz w:val="24"/>
              <w:szCs w:val="24"/>
            </w:rPr>
            <w:t>ünün 2019-2023</w:t>
          </w:r>
          <w:r w:rsidRPr="004856B5">
            <w:rPr>
              <w:rFonts w:ascii="Book Antiqua" w:eastAsia="Times New Roman" w:hAnsi="Book Antiqua" w:cs="Times New Roman"/>
              <w:sz w:val="24"/>
              <w:szCs w:val="24"/>
            </w:rPr>
            <w:t xml:space="preserve"> Stratejik Plan</w:t>
          </w:r>
          <w:r w:rsidR="004856B5" w:rsidRPr="004856B5">
            <w:rPr>
              <w:rFonts w:ascii="Book Antiqua" w:eastAsia="Times New Roman" w:hAnsi="Book Antiqua" w:cs="Times New Roman"/>
              <w:sz w:val="24"/>
              <w:szCs w:val="24"/>
            </w:rPr>
            <w:t xml:space="preserve"> </w:t>
          </w:r>
          <w:r w:rsidR="004856B5" w:rsidRPr="004856B5">
            <w:rPr>
              <w:rFonts w:ascii="Book Antiqua" w:eastAsia="Times New Roman" w:hAnsi="Book Antiqua" w:cs="Arial"/>
              <w:sz w:val="24"/>
              <w:szCs w:val="24"/>
            </w:rPr>
            <w:t>İ</w:t>
          </w:r>
          <w:r w:rsidR="004856B5" w:rsidRPr="004856B5">
            <w:rPr>
              <w:rFonts w:ascii="Book Antiqua" w:eastAsia="Times New Roman" w:hAnsi="Book Antiqua" w:cs="Times New Roman"/>
              <w:sz w:val="24"/>
              <w:szCs w:val="24"/>
            </w:rPr>
            <w:t>zleme ve De</w:t>
          </w:r>
          <w:r w:rsidR="004856B5" w:rsidRPr="004856B5">
            <w:rPr>
              <w:rFonts w:ascii="Book Antiqua" w:eastAsia="Times New Roman" w:hAnsi="Book Antiqua" w:cs="Arial"/>
              <w:sz w:val="24"/>
              <w:szCs w:val="24"/>
            </w:rPr>
            <w:t>ğ</w:t>
          </w:r>
          <w:r w:rsidRPr="004856B5">
            <w:rPr>
              <w:rFonts w:ascii="Book Antiqua" w:eastAsia="Times New Roman" w:hAnsi="Book Antiqua" w:cs="Times New Roman"/>
              <w:sz w:val="24"/>
              <w:szCs w:val="24"/>
            </w:rPr>
            <w:t>erlendirme Modeli örnek alınmıştır.</w:t>
          </w:r>
        </w:p>
        <w:p w:rsidR="00402C80" w:rsidRPr="004856B5" w:rsidRDefault="00402C80" w:rsidP="004856B5">
          <w:pPr>
            <w:pStyle w:val="AralkYok"/>
            <w:jc w:val="both"/>
            <w:rPr>
              <w:rFonts w:ascii="Book Antiqua" w:eastAsia="Times New Roman" w:hAnsi="Book Antiqua" w:cs="Times New Roman"/>
              <w:sz w:val="24"/>
              <w:szCs w:val="24"/>
            </w:rPr>
          </w:pPr>
          <w:r w:rsidRPr="004856B5">
            <w:rPr>
              <w:rFonts w:ascii="Book Antiqua" w:eastAsia="Times New Roman" w:hAnsi="Book Antiqua" w:cs="Times New Roman"/>
              <w:sz w:val="24"/>
              <w:szCs w:val="24"/>
            </w:rPr>
            <w:t xml:space="preserve">           </w:t>
          </w:r>
          <w:r w:rsidR="004856B5" w:rsidRPr="004856B5">
            <w:rPr>
              <w:rFonts w:ascii="Book Antiqua" w:eastAsia="Times New Roman" w:hAnsi="Book Antiqua" w:cs="Times New Roman"/>
              <w:sz w:val="24"/>
              <w:szCs w:val="24"/>
            </w:rPr>
            <w:t xml:space="preserve">Çayeli Merkez Anaokulu 2019-2023 Stratejik Planı </w:t>
          </w:r>
          <w:r w:rsidR="004856B5" w:rsidRPr="004856B5">
            <w:rPr>
              <w:rFonts w:ascii="Book Antiqua" w:eastAsia="Times New Roman" w:hAnsi="Book Antiqua" w:cs="Arial"/>
              <w:sz w:val="24"/>
              <w:szCs w:val="24"/>
            </w:rPr>
            <w:t>İ</w:t>
          </w:r>
          <w:r w:rsidR="004856B5" w:rsidRPr="004856B5">
            <w:rPr>
              <w:rFonts w:ascii="Book Antiqua" w:eastAsia="Times New Roman" w:hAnsi="Book Antiqua" w:cs="Times New Roman"/>
              <w:sz w:val="24"/>
              <w:szCs w:val="24"/>
            </w:rPr>
            <w:t>zleme ve De</w:t>
          </w:r>
          <w:r w:rsidR="004856B5" w:rsidRPr="004856B5">
            <w:rPr>
              <w:rFonts w:ascii="Book Antiqua" w:eastAsia="Times New Roman" w:hAnsi="Book Antiqua" w:cs="Arial"/>
              <w:sz w:val="24"/>
              <w:szCs w:val="24"/>
            </w:rPr>
            <w:t>ğ</w:t>
          </w:r>
          <w:r w:rsidRPr="004856B5">
            <w:rPr>
              <w:rFonts w:ascii="Book Antiqua" w:eastAsia="Times New Roman" w:hAnsi="Book Antiqua" w:cs="Times New Roman"/>
              <w:sz w:val="24"/>
              <w:szCs w:val="24"/>
            </w:rPr>
            <w:t xml:space="preserve">erlendirme </w:t>
          </w:r>
          <w:proofErr w:type="spellStart"/>
          <w:r w:rsidRPr="004856B5">
            <w:rPr>
              <w:rFonts w:ascii="Book Antiqua" w:eastAsia="Times New Roman" w:hAnsi="Book Antiqua" w:cs="Times New Roman"/>
              <w:sz w:val="24"/>
              <w:szCs w:val="24"/>
            </w:rPr>
            <w:t>Modeli’nin</w:t>
          </w:r>
          <w:proofErr w:type="spellEnd"/>
          <w:r w:rsidRPr="004856B5">
            <w:rPr>
              <w:rFonts w:ascii="Book Antiqua" w:eastAsia="Times New Roman" w:hAnsi="Book Antiqua" w:cs="Times New Roman"/>
              <w:sz w:val="24"/>
              <w:szCs w:val="24"/>
            </w:rPr>
            <w:t xml:space="preserve"> çerçevesini; </w:t>
          </w:r>
        </w:p>
        <w:p w:rsidR="00402C80" w:rsidRPr="004856B5" w:rsidRDefault="004856B5" w:rsidP="004856B5">
          <w:pPr>
            <w:pStyle w:val="AralkYok"/>
            <w:numPr>
              <w:ilvl w:val="0"/>
              <w:numId w:val="15"/>
            </w:numPr>
            <w:spacing w:before="0"/>
            <w:jc w:val="both"/>
            <w:rPr>
              <w:rFonts w:ascii="Book Antiqua" w:eastAsia="Times New Roman" w:hAnsi="Book Antiqua" w:cs="Times New Roman"/>
              <w:sz w:val="24"/>
              <w:szCs w:val="24"/>
            </w:rPr>
          </w:pPr>
          <w:r w:rsidRPr="004856B5">
            <w:rPr>
              <w:rFonts w:ascii="Book Antiqua" w:eastAsia="Times New Roman" w:hAnsi="Book Antiqua" w:cs="Times New Roman"/>
              <w:sz w:val="24"/>
              <w:szCs w:val="24"/>
            </w:rPr>
            <w:t>Çayeli Merkez Anaokulu 2019-2023</w:t>
          </w:r>
          <w:r w:rsidR="00402C80" w:rsidRPr="004856B5">
            <w:rPr>
              <w:rFonts w:ascii="Book Antiqua" w:eastAsia="Times New Roman" w:hAnsi="Book Antiqua" w:cs="Times New Roman"/>
              <w:sz w:val="24"/>
              <w:szCs w:val="24"/>
            </w:rPr>
            <w:t xml:space="preserve"> Stratejik Planı ve performans göstergelerinin gerçekleşme durumlarının tespit edilmesi, </w:t>
          </w:r>
        </w:p>
        <w:p w:rsidR="00402C80" w:rsidRPr="004856B5" w:rsidRDefault="00402C80" w:rsidP="004856B5">
          <w:pPr>
            <w:pStyle w:val="AralkYok"/>
            <w:numPr>
              <w:ilvl w:val="0"/>
              <w:numId w:val="15"/>
            </w:numPr>
            <w:spacing w:before="0"/>
            <w:jc w:val="both"/>
            <w:rPr>
              <w:rFonts w:ascii="Book Antiqua" w:eastAsia="Times New Roman" w:hAnsi="Book Antiqua" w:cs="Times New Roman"/>
              <w:sz w:val="24"/>
              <w:szCs w:val="24"/>
            </w:rPr>
          </w:pPr>
          <w:r w:rsidRPr="004856B5">
            <w:rPr>
              <w:rFonts w:ascii="Book Antiqua" w:eastAsia="Times New Roman" w:hAnsi="Book Antiqua" w:cs="Times New Roman"/>
              <w:sz w:val="24"/>
              <w:szCs w:val="24"/>
            </w:rPr>
            <w:t>Performans göstergelerinin gerçekleşme durumlarının hedeflerle kıyaslanması,</w:t>
          </w:r>
        </w:p>
        <w:p w:rsidR="00402C80" w:rsidRPr="004856B5" w:rsidRDefault="00402C80" w:rsidP="004856B5">
          <w:pPr>
            <w:pStyle w:val="AralkYok"/>
            <w:numPr>
              <w:ilvl w:val="0"/>
              <w:numId w:val="15"/>
            </w:numPr>
            <w:spacing w:before="0"/>
            <w:jc w:val="both"/>
            <w:rPr>
              <w:rFonts w:ascii="Book Antiqua" w:eastAsia="Times New Roman" w:hAnsi="Book Antiqua" w:cs="Times New Roman"/>
              <w:sz w:val="24"/>
              <w:szCs w:val="24"/>
            </w:rPr>
          </w:pPr>
          <w:r w:rsidRPr="004856B5">
            <w:rPr>
              <w:rFonts w:ascii="Book Antiqua" w:eastAsia="Times New Roman" w:hAnsi="Book Antiqua" w:cs="Times New Roman"/>
              <w:sz w:val="24"/>
              <w:szCs w:val="24"/>
            </w:rPr>
            <w:t xml:space="preserve">Sonuçların raporlanması ve paydaşlarla paylaşımı, </w:t>
          </w:r>
        </w:p>
        <w:p w:rsidR="00402C80" w:rsidRPr="004856B5" w:rsidRDefault="00402C80" w:rsidP="004856B5">
          <w:pPr>
            <w:pStyle w:val="AralkYok"/>
            <w:numPr>
              <w:ilvl w:val="0"/>
              <w:numId w:val="15"/>
            </w:numPr>
            <w:spacing w:before="0"/>
            <w:jc w:val="both"/>
            <w:rPr>
              <w:rFonts w:ascii="Book Antiqua" w:eastAsia="Times New Roman" w:hAnsi="Book Antiqua" w:cs="Times New Roman"/>
              <w:sz w:val="24"/>
              <w:szCs w:val="24"/>
            </w:rPr>
          </w:pPr>
          <w:r w:rsidRPr="004856B5">
            <w:rPr>
              <w:rFonts w:ascii="Book Antiqua" w:eastAsia="Times New Roman" w:hAnsi="Book Antiqua" w:cs="Times New Roman"/>
              <w:sz w:val="24"/>
              <w:szCs w:val="24"/>
            </w:rPr>
            <w:t xml:space="preserve">Gerekli tedbirlerin alınması </w:t>
          </w:r>
        </w:p>
        <w:p w:rsidR="00402C80" w:rsidRPr="004856B5" w:rsidRDefault="00402C80" w:rsidP="004856B5">
          <w:pPr>
            <w:pStyle w:val="AralkYok"/>
            <w:jc w:val="both"/>
            <w:rPr>
              <w:rFonts w:ascii="Book Antiqua" w:eastAsia="Times New Roman" w:hAnsi="Book Antiqua" w:cs="Times New Roman"/>
              <w:sz w:val="24"/>
              <w:szCs w:val="24"/>
            </w:rPr>
          </w:pPr>
          <w:proofErr w:type="gramStart"/>
          <w:r w:rsidRPr="004856B5">
            <w:rPr>
              <w:rFonts w:ascii="Book Antiqua" w:eastAsia="Times New Roman" w:hAnsi="Book Antiqua" w:cs="Times New Roman"/>
              <w:sz w:val="24"/>
              <w:szCs w:val="24"/>
            </w:rPr>
            <w:t>süreçleri</w:t>
          </w:r>
          <w:proofErr w:type="gramEnd"/>
          <w:r w:rsidRPr="004856B5">
            <w:rPr>
              <w:rFonts w:ascii="Book Antiqua" w:eastAsia="Times New Roman" w:hAnsi="Book Antiqua" w:cs="Times New Roman"/>
              <w:sz w:val="24"/>
              <w:szCs w:val="24"/>
            </w:rPr>
            <w:t xml:space="preserve"> oluşturmaktadır.</w:t>
          </w:r>
        </w:p>
        <w:p w:rsidR="00402C80" w:rsidRPr="004856B5" w:rsidRDefault="00402C80" w:rsidP="004856B5">
          <w:pPr>
            <w:pStyle w:val="AralkYok"/>
            <w:jc w:val="both"/>
            <w:rPr>
              <w:rFonts w:ascii="Book Antiqua" w:eastAsia="Times New Roman" w:hAnsi="Book Antiqua" w:cs="Times New Roman"/>
              <w:b/>
              <w:sz w:val="24"/>
              <w:szCs w:val="24"/>
            </w:rPr>
          </w:pPr>
          <w:r w:rsidRPr="004856B5">
            <w:rPr>
              <w:rFonts w:ascii="Book Antiqua" w:eastAsia="Times New Roman" w:hAnsi="Book Antiqua" w:cs="Times New Roman"/>
              <w:sz w:val="24"/>
              <w:szCs w:val="24"/>
            </w:rPr>
            <w:t xml:space="preserve">           Oku</w:t>
          </w:r>
          <w:r w:rsidR="004856B5" w:rsidRPr="004856B5">
            <w:rPr>
              <w:rFonts w:ascii="Book Antiqua" w:eastAsia="Times New Roman" w:hAnsi="Book Antiqua" w:cs="Times New Roman"/>
              <w:sz w:val="24"/>
              <w:szCs w:val="24"/>
            </w:rPr>
            <w:t>lumuzun 2019-2023</w:t>
          </w:r>
          <w:r w:rsidRPr="004856B5">
            <w:rPr>
              <w:rFonts w:ascii="Book Antiqua" w:eastAsia="Times New Roman" w:hAnsi="Book Antiqua" w:cs="Times New Roman"/>
              <w:sz w:val="24"/>
              <w:szCs w:val="24"/>
            </w:rPr>
            <w:t xml:space="preserve"> Stratejik Planındaki performans göstergelerinin gerçekleşme durumlarının tespiti yılda iki kez yapılacaktır. Strat</w:t>
          </w:r>
          <w:r w:rsidR="004856B5" w:rsidRPr="004856B5">
            <w:rPr>
              <w:rFonts w:ascii="Book Antiqua" w:eastAsia="Times New Roman" w:hAnsi="Book Antiqua" w:cs="Times New Roman"/>
              <w:sz w:val="24"/>
              <w:szCs w:val="24"/>
            </w:rPr>
            <w:t>ejik planın yıllık izleme ve de</w:t>
          </w:r>
          <w:r w:rsidR="004856B5" w:rsidRPr="004856B5">
            <w:rPr>
              <w:rFonts w:ascii="Book Antiqua" w:eastAsia="Times New Roman" w:hAnsi="Book Antiqua" w:cs="Arial"/>
              <w:sz w:val="24"/>
              <w:szCs w:val="24"/>
            </w:rPr>
            <w:t>ğ</w:t>
          </w:r>
          <w:r w:rsidRPr="004856B5">
            <w:rPr>
              <w:rFonts w:ascii="Book Antiqua" w:eastAsia="Times New Roman" w:hAnsi="Book Antiqua" w:cs="Times New Roman"/>
              <w:sz w:val="24"/>
              <w:szCs w:val="24"/>
            </w:rPr>
            <w:t>erlendirme raporu hazırlanarak paydaşlar ile paylaşılacaktır</w:t>
          </w:r>
          <w:r w:rsidR="004856B5" w:rsidRPr="004856B5">
            <w:rPr>
              <w:rFonts w:ascii="Book Antiqua" w:eastAsia="Times New Roman" w:hAnsi="Book Antiqua" w:cs="Times New Roman"/>
              <w:sz w:val="24"/>
              <w:szCs w:val="24"/>
            </w:rPr>
            <w:t>.</w:t>
          </w:r>
        </w:p>
        <w:p w:rsidR="00402C80" w:rsidRPr="004856B5" w:rsidRDefault="00402C80" w:rsidP="004856B5">
          <w:pPr>
            <w:jc w:val="both"/>
            <w:rPr>
              <w:rFonts w:ascii="Book Antiqua" w:eastAsia="Times New Roman" w:hAnsi="Book Antiqua" w:cs="Times New Roman"/>
              <w:b/>
              <w:sz w:val="24"/>
              <w:szCs w:val="24"/>
            </w:rPr>
          </w:pPr>
        </w:p>
        <w:p w:rsidR="00402C80" w:rsidRPr="004856B5" w:rsidRDefault="00402C80" w:rsidP="00181A2B">
          <w:pPr>
            <w:keepNext/>
            <w:keepLines/>
            <w:spacing w:before="360" w:after="360" w:line="360" w:lineRule="auto"/>
            <w:outlineLvl w:val="0"/>
            <w:rPr>
              <w:rFonts w:ascii="Book Antiqua" w:eastAsia="SimSun" w:hAnsi="Book Antiqua" w:cs="Times New Roman"/>
              <w:b/>
              <w:color w:val="7030A0"/>
              <w:sz w:val="22"/>
              <w:szCs w:val="22"/>
              <w:lang w:eastAsia="tr-TR"/>
            </w:rPr>
          </w:pPr>
        </w:p>
        <w:p w:rsidR="001C25BA" w:rsidRDefault="001C25BA" w:rsidP="00181A2B">
          <w:pPr>
            <w:spacing w:before="0" w:after="160" w:line="300" w:lineRule="auto"/>
            <w:rPr>
              <w:rFonts w:ascii="Book Antiqua" w:eastAsia="SimSun" w:hAnsi="Book Antiqua" w:cs="Times New Roman"/>
              <w:b/>
              <w:color w:val="7030A0"/>
              <w:sz w:val="28"/>
              <w:szCs w:val="40"/>
              <w:lang w:eastAsia="tr-TR"/>
            </w:rPr>
          </w:pPr>
          <w:bookmarkStart w:id="44" w:name="_Toc531097548"/>
          <w:bookmarkEnd w:id="40"/>
          <w:bookmarkEnd w:id="41"/>
        </w:p>
        <w:p w:rsidR="004856B5" w:rsidRDefault="004856B5" w:rsidP="00181A2B">
          <w:pPr>
            <w:spacing w:before="0" w:after="160" w:line="300" w:lineRule="auto"/>
            <w:rPr>
              <w:rFonts w:ascii="Book Antiqua" w:eastAsia="SimSun" w:hAnsi="Book Antiqua" w:cs="Times New Roman"/>
              <w:b/>
              <w:color w:val="7030A0"/>
              <w:sz w:val="28"/>
              <w:szCs w:val="40"/>
              <w:lang w:eastAsia="tr-TR"/>
            </w:rPr>
          </w:pPr>
        </w:p>
        <w:p w:rsidR="004856B5" w:rsidRDefault="004856B5" w:rsidP="00181A2B">
          <w:pPr>
            <w:spacing w:before="0" w:after="160" w:line="300" w:lineRule="auto"/>
            <w:rPr>
              <w:rFonts w:ascii="Book Antiqua" w:eastAsia="SimSun" w:hAnsi="Book Antiqua" w:cs="Times New Roman"/>
              <w:b/>
              <w:color w:val="7030A0"/>
              <w:sz w:val="28"/>
              <w:szCs w:val="40"/>
              <w:lang w:eastAsia="tr-TR"/>
            </w:rPr>
          </w:pPr>
        </w:p>
        <w:p w:rsidR="00BD6715" w:rsidRPr="0012218B" w:rsidRDefault="004856B5" w:rsidP="0012218B">
          <w:pPr>
            <w:spacing w:before="0" w:after="160" w:line="300" w:lineRule="auto"/>
            <w:rPr>
              <w:rFonts w:ascii="Book Antiqua" w:eastAsia="SimSun" w:hAnsi="Book Antiqua" w:cs="Times New Roman"/>
              <w:b/>
              <w:color w:val="7030A0"/>
              <w:sz w:val="24"/>
              <w:szCs w:val="24"/>
              <w:lang w:eastAsia="tr-TR"/>
            </w:rPr>
          </w:pPr>
          <w:r w:rsidRPr="004856B5">
            <w:rPr>
              <w:rFonts w:ascii="Book Antiqua" w:eastAsia="SimSun" w:hAnsi="Book Antiqua" w:cs="Times New Roman"/>
              <w:b/>
              <w:color w:val="7030A0"/>
              <w:sz w:val="24"/>
              <w:szCs w:val="24"/>
              <w:lang w:eastAsia="tr-TR"/>
            </w:rPr>
            <w:t>Çayeli Merkez Anaokulu Müdürlüğü</w:t>
          </w:r>
          <w:bookmarkEnd w:id="44"/>
        </w:p>
        <w:p w:rsidR="00BD6715" w:rsidRDefault="00BD6715">
          <w:pPr>
            <w:rPr>
              <w:noProof/>
              <w:lang w:eastAsia="tr-TR"/>
            </w:rPr>
          </w:pPr>
        </w:p>
        <w:p w:rsidR="00181A2B" w:rsidRDefault="00350E86" w:rsidP="0012218B">
          <w:pPr>
            <w:rPr>
              <w:noProof/>
              <w:lang w:eastAsia="tr-TR"/>
            </w:rPr>
          </w:pPr>
        </w:p>
      </w:sdtContent>
    </w:sdt>
    <w:sectPr w:rsidR="00181A2B" w:rsidSect="00FA4DD1">
      <w:footerReference w:type="default" r:id="rId22"/>
      <w:pgSz w:w="16838" w:h="11906" w:orient="landscape" w:code="9"/>
      <w:pgMar w:top="567" w:right="1103" w:bottom="426"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FC1" w:rsidRDefault="00DE3FC1" w:rsidP="00C6554A">
      <w:pPr>
        <w:spacing w:before="0" w:after="0" w:line="240" w:lineRule="auto"/>
      </w:pPr>
      <w:r>
        <w:separator/>
      </w:r>
    </w:p>
  </w:endnote>
  <w:endnote w:type="continuationSeparator" w:id="0">
    <w:p w:rsidR="00DE3FC1" w:rsidRDefault="00DE3FC1"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A2"/>
    <w:family w:val="swiss"/>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Century Gothic"/>
    <w:charset w:val="00"/>
    <w:family w:val="swiss"/>
    <w:pitch w:val="variable"/>
    <w:sig w:usb0="00000001" w:usb1="00000000" w:usb2="00000000" w:usb3="00000000" w:csb0="00000003"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E86" w:rsidRDefault="00350E86">
    <w:pPr>
      <w:pStyle w:val="Altbilgi"/>
    </w:pPr>
    <w:r>
      <w:rPr>
        <w:lang w:bidi="tr-TR"/>
      </w:rPr>
      <w:t xml:space="preserve">Sayfa </w:t>
    </w:r>
    <w:r>
      <w:rPr>
        <w:lang w:bidi="tr-TR"/>
      </w:rPr>
      <w:fldChar w:fldCharType="begin"/>
    </w:r>
    <w:r>
      <w:rPr>
        <w:lang w:bidi="tr-TR"/>
      </w:rPr>
      <w:instrText xml:space="preserve"> PAGE  \* Arabic  \* MERGEFORMAT </w:instrText>
    </w:r>
    <w:r>
      <w:rPr>
        <w:lang w:bidi="tr-TR"/>
      </w:rPr>
      <w:fldChar w:fldCharType="separate"/>
    </w:r>
    <w:r w:rsidR="00CD62D7">
      <w:rPr>
        <w:noProof/>
        <w:lang w:bidi="tr-TR"/>
      </w:rPr>
      <w:t>15</w:t>
    </w:r>
    <w:r>
      <w:rPr>
        <w:lang w:bidi="tr-T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FC1" w:rsidRDefault="00DE3FC1" w:rsidP="00C6554A">
      <w:pPr>
        <w:spacing w:before="0" w:after="0" w:line="240" w:lineRule="auto"/>
      </w:pPr>
      <w:r>
        <w:separator/>
      </w:r>
    </w:p>
  </w:footnote>
  <w:footnote w:type="continuationSeparator" w:id="0">
    <w:p w:rsidR="00DE3FC1" w:rsidRDefault="00DE3FC1" w:rsidP="00C6554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7E3E76"/>
    <w:lvl w:ilvl="0">
      <w:start w:val="1"/>
      <w:numFmt w:val="decimal"/>
      <w:pStyle w:val="ListeNumaras"/>
      <w:lvlText w:val="%1."/>
      <w:lvlJc w:val="left"/>
      <w:pPr>
        <w:tabs>
          <w:tab w:val="num" w:pos="360"/>
        </w:tabs>
        <w:ind w:left="360" w:hanging="360"/>
      </w:pPr>
    </w:lvl>
  </w:abstractNum>
  <w:abstractNum w:abstractNumId="1">
    <w:nsid w:val="FFFFFF89"/>
    <w:multiLevelType w:val="singleLevel"/>
    <w:tmpl w:val="BAA6FCB4"/>
    <w:lvl w:ilvl="0">
      <w:start w:val="1"/>
      <w:numFmt w:val="bullet"/>
      <w:pStyle w:val="ListeMaddemi"/>
      <w:lvlText w:val="−"/>
      <w:lvlJc w:val="left"/>
      <w:pPr>
        <w:ind w:left="720" w:hanging="360"/>
      </w:pPr>
      <w:rPr>
        <w:rFonts w:ascii="Century Gothic" w:hAnsi="Century Gothic" w:hint="default"/>
        <w:color w:val="0D0D0D" w:themeColor="text1" w:themeTint="F2"/>
      </w:rPr>
    </w:lvl>
  </w:abstractNum>
  <w:abstractNum w:abstractNumId="2">
    <w:nsid w:val="020C3411"/>
    <w:multiLevelType w:val="hybridMultilevel"/>
    <w:tmpl w:val="60DC2B4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6E3060"/>
    <w:multiLevelType w:val="hybridMultilevel"/>
    <w:tmpl w:val="98185F0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3158DE"/>
    <w:multiLevelType w:val="hybridMultilevel"/>
    <w:tmpl w:val="8E1C6AE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C5E27BB"/>
    <w:multiLevelType w:val="hybridMultilevel"/>
    <w:tmpl w:val="7062C9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4164E12"/>
    <w:multiLevelType w:val="hybridMultilevel"/>
    <w:tmpl w:val="DFEABF6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5D3038E"/>
    <w:multiLevelType w:val="multilevel"/>
    <w:tmpl w:val="327E5942"/>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8">
    <w:nsid w:val="4D201088"/>
    <w:multiLevelType w:val="hybridMultilevel"/>
    <w:tmpl w:val="9002145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D5836DB"/>
    <w:multiLevelType w:val="hybridMultilevel"/>
    <w:tmpl w:val="3BA2041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26F1A26"/>
    <w:multiLevelType w:val="hybridMultilevel"/>
    <w:tmpl w:val="3EB4E31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4AC7954"/>
    <w:multiLevelType w:val="hybridMultilevel"/>
    <w:tmpl w:val="50149BA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BF27E35"/>
    <w:multiLevelType w:val="hybridMultilevel"/>
    <w:tmpl w:val="2C34339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7BE149C"/>
    <w:multiLevelType w:val="hybridMultilevel"/>
    <w:tmpl w:val="99EEC4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1"/>
  </w:num>
  <w:num w:numId="4">
    <w:abstractNumId w:val="10"/>
  </w:num>
  <w:num w:numId="5">
    <w:abstractNumId w:val="12"/>
  </w:num>
  <w:num w:numId="6">
    <w:abstractNumId w:val="9"/>
  </w:num>
  <w:num w:numId="7">
    <w:abstractNumId w:val="3"/>
  </w:num>
  <w:num w:numId="8">
    <w:abstractNumId w:val="11"/>
  </w:num>
  <w:num w:numId="9">
    <w:abstractNumId w:val="8"/>
  </w:num>
  <w:num w:numId="10">
    <w:abstractNumId w:val="2"/>
  </w:num>
  <w:num w:numId="11">
    <w:abstractNumId w:val="5"/>
  </w:num>
  <w:num w:numId="12">
    <w:abstractNumId w:val="6"/>
  </w:num>
  <w:num w:numId="13">
    <w:abstractNumId w:val="4"/>
  </w:num>
  <w:num w:numId="14">
    <w:abstractNumId w:val="7"/>
  </w:num>
  <w:num w:numId="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attachedTemplate r:id="rId1"/>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66E"/>
    <w:rsid w:val="00046D8E"/>
    <w:rsid w:val="0006119D"/>
    <w:rsid w:val="000824DE"/>
    <w:rsid w:val="00084CB9"/>
    <w:rsid w:val="00112197"/>
    <w:rsid w:val="00121BB2"/>
    <w:rsid w:val="0012218B"/>
    <w:rsid w:val="00143B13"/>
    <w:rsid w:val="00181A2B"/>
    <w:rsid w:val="001A3E8D"/>
    <w:rsid w:val="001C25BA"/>
    <w:rsid w:val="00234EE3"/>
    <w:rsid w:val="002554CD"/>
    <w:rsid w:val="00293B83"/>
    <w:rsid w:val="002A1ABD"/>
    <w:rsid w:val="002B4294"/>
    <w:rsid w:val="002C0BAB"/>
    <w:rsid w:val="002D25CA"/>
    <w:rsid w:val="002F033A"/>
    <w:rsid w:val="00314633"/>
    <w:rsid w:val="00333D0D"/>
    <w:rsid w:val="0034266E"/>
    <w:rsid w:val="00350E86"/>
    <w:rsid w:val="00356B4F"/>
    <w:rsid w:val="003F3AB8"/>
    <w:rsid w:val="003F44A0"/>
    <w:rsid w:val="00402C80"/>
    <w:rsid w:val="004856B5"/>
    <w:rsid w:val="004C049F"/>
    <w:rsid w:val="005000E2"/>
    <w:rsid w:val="005D59D5"/>
    <w:rsid w:val="005E5BEE"/>
    <w:rsid w:val="005F450B"/>
    <w:rsid w:val="0063081D"/>
    <w:rsid w:val="00651492"/>
    <w:rsid w:val="006870C9"/>
    <w:rsid w:val="006920F6"/>
    <w:rsid w:val="006A3CE7"/>
    <w:rsid w:val="007014D7"/>
    <w:rsid w:val="0075066A"/>
    <w:rsid w:val="00757A49"/>
    <w:rsid w:val="00787636"/>
    <w:rsid w:val="007C7CD2"/>
    <w:rsid w:val="0090388C"/>
    <w:rsid w:val="00905B43"/>
    <w:rsid w:val="009251B9"/>
    <w:rsid w:val="009B02EB"/>
    <w:rsid w:val="00A27A5F"/>
    <w:rsid w:val="00A5333F"/>
    <w:rsid w:val="00AF7D7D"/>
    <w:rsid w:val="00BD311F"/>
    <w:rsid w:val="00BD6715"/>
    <w:rsid w:val="00C20DB5"/>
    <w:rsid w:val="00C31690"/>
    <w:rsid w:val="00C3621F"/>
    <w:rsid w:val="00C5421F"/>
    <w:rsid w:val="00C6554A"/>
    <w:rsid w:val="00CB2DBD"/>
    <w:rsid w:val="00CD62D7"/>
    <w:rsid w:val="00CF7968"/>
    <w:rsid w:val="00D02FEA"/>
    <w:rsid w:val="00D73A8A"/>
    <w:rsid w:val="00D94A79"/>
    <w:rsid w:val="00DE3FC1"/>
    <w:rsid w:val="00E502D4"/>
    <w:rsid w:val="00EA1593"/>
    <w:rsid w:val="00ED7C44"/>
    <w:rsid w:val="00EF79EE"/>
    <w:rsid w:val="00F41EAF"/>
    <w:rsid w:val="00F66BF0"/>
    <w:rsid w:val="00F67AFB"/>
    <w:rsid w:val="00FA4D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lsdException w:name="List Number" w:uiPriority="1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4266E"/>
  </w:style>
  <w:style w:type="paragraph" w:styleId="Balk1">
    <w:name w:val="heading 1"/>
    <w:basedOn w:val="Normal"/>
    <w:next w:val="Normal"/>
    <w:link w:val="Balk1Char"/>
    <w:uiPriority w:val="9"/>
    <w:qFormat/>
    <w:rsid w:val="0034266E"/>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34266E"/>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34266E"/>
    <w:pPr>
      <w:pBdr>
        <w:top w:val="single" w:sz="6" w:space="2" w:color="92278F" w:themeColor="accent1"/>
      </w:pBdr>
      <w:spacing w:before="300" w:after="0"/>
      <w:outlineLvl w:val="2"/>
    </w:pPr>
    <w:rPr>
      <w:caps/>
      <w:color w:val="481346" w:themeColor="accent1" w:themeShade="7F"/>
      <w:spacing w:val="15"/>
    </w:rPr>
  </w:style>
  <w:style w:type="paragraph" w:styleId="Balk4">
    <w:name w:val="heading 4"/>
    <w:basedOn w:val="Normal"/>
    <w:next w:val="Normal"/>
    <w:link w:val="Balk4Char"/>
    <w:uiPriority w:val="9"/>
    <w:semiHidden/>
    <w:unhideWhenUsed/>
    <w:qFormat/>
    <w:rsid w:val="0034266E"/>
    <w:pPr>
      <w:pBdr>
        <w:top w:val="dotted" w:sz="6" w:space="2" w:color="92278F" w:themeColor="accent1"/>
      </w:pBdr>
      <w:spacing w:before="200" w:after="0"/>
      <w:outlineLvl w:val="3"/>
    </w:pPr>
    <w:rPr>
      <w:caps/>
      <w:color w:val="6D1D6A" w:themeColor="accent1" w:themeShade="BF"/>
      <w:spacing w:val="10"/>
    </w:rPr>
  </w:style>
  <w:style w:type="paragraph" w:styleId="Balk5">
    <w:name w:val="heading 5"/>
    <w:basedOn w:val="Normal"/>
    <w:next w:val="Normal"/>
    <w:link w:val="Balk5Char"/>
    <w:uiPriority w:val="9"/>
    <w:semiHidden/>
    <w:unhideWhenUsed/>
    <w:qFormat/>
    <w:rsid w:val="0034266E"/>
    <w:pPr>
      <w:pBdr>
        <w:bottom w:val="single" w:sz="6" w:space="1" w:color="92278F" w:themeColor="accent1"/>
      </w:pBdr>
      <w:spacing w:before="200" w:after="0"/>
      <w:outlineLvl w:val="4"/>
    </w:pPr>
    <w:rPr>
      <w:caps/>
      <w:color w:val="6D1D6A" w:themeColor="accent1" w:themeShade="BF"/>
      <w:spacing w:val="10"/>
    </w:rPr>
  </w:style>
  <w:style w:type="paragraph" w:styleId="Balk6">
    <w:name w:val="heading 6"/>
    <w:basedOn w:val="Normal"/>
    <w:next w:val="Normal"/>
    <w:link w:val="Balk6Char"/>
    <w:uiPriority w:val="9"/>
    <w:semiHidden/>
    <w:unhideWhenUsed/>
    <w:qFormat/>
    <w:rsid w:val="0034266E"/>
    <w:pPr>
      <w:pBdr>
        <w:bottom w:val="dotted" w:sz="6" w:space="1" w:color="92278F" w:themeColor="accent1"/>
      </w:pBdr>
      <w:spacing w:before="200" w:after="0"/>
      <w:outlineLvl w:val="5"/>
    </w:pPr>
    <w:rPr>
      <w:caps/>
      <w:color w:val="6D1D6A" w:themeColor="accent1" w:themeShade="BF"/>
      <w:spacing w:val="10"/>
    </w:rPr>
  </w:style>
  <w:style w:type="paragraph" w:styleId="Balk7">
    <w:name w:val="heading 7"/>
    <w:basedOn w:val="Normal"/>
    <w:next w:val="Normal"/>
    <w:link w:val="Balk7Char"/>
    <w:uiPriority w:val="9"/>
    <w:semiHidden/>
    <w:unhideWhenUsed/>
    <w:qFormat/>
    <w:rsid w:val="0034266E"/>
    <w:pPr>
      <w:spacing w:before="200" w:after="0"/>
      <w:outlineLvl w:val="6"/>
    </w:pPr>
    <w:rPr>
      <w:caps/>
      <w:color w:val="6D1D6A" w:themeColor="accent1" w:themeShade="BF"/>
      <w:spacing w:val="10"/>
    </w:rPr>
  </w:style>
  <w:style w:type="paragraph" w:styleId="Balk8">
    <w:name w:val="heading 8"/>
    <w:basedOn w:val="Normal"/>
    <w:next w:val="Normal"/>
    <w:link w:val="Balk8Char"/>
    <w:uiPriority w:val="9"/>
    <w:semiHidden/>
    <w:unhideWhenUsed/>
    <w:qFormat/>
    <w:rsid w:val="0034266E"/>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34266E"/>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4266E"/>
    <w:rPr>
      <w:caps/>
      <w:color w:val="FFFFFF" w:themeColor="background1"/>
      <w:spacing w:val="15"/>
      <w:sz w:val="22"/>
      <w:szCs w:val="22"/>
      <w:shd w:val="clear" w:color="auto" w:fill="92278F" w:themeFill="accent1"/>
    </w:rPr>
  </w:style>
  <w:style w:type="character" w:customStyle="1" w:styleId="Balk2Char">
    <w:name w:val="Başlık 2 Char"/>
    <w:basedOn w:val="VarsaylanParagrafYazTipi"/>
    <w:link w:val="Balk2"/>
    <w:uiPriority w:val="9"/>
    <w:rsid w:val="0034266E"/>
    <w:rPr>
      <w:caps/>
      <w:spacing w:val="15"/>
      <w:shd w:val="clear" w:color="auto" w:fill="F1CBF0" w:themeFill="accent1" w:themeFillTint="33"/>
    </w:rPr>
  </w:style>
  <w:style w:type="paragraph" w:customStyle="1" w:styleId="letiimBilgileri">
    <w:name w:val="İletişim Bilgileri"/>
    <w:basedOn w:val="Normal"/>
    <w:uiPriority w:val="4"/>
    <w:rsid w:val="00C6554A"/>
    <w:pPr>
      <w:spacing w:before="0" w:after="0"/>
      <w:jc w:val="center"/>
    </w:pPr>
  </w:style>
  <w:style w:type="paragraph" w:styleId="ListeMaddemi">
    <w:name w:val="List Bullet"/>
    <w:basedOn w:val="Normal"/>
    <w:uiPriority w:val="10"/>
    <w:unhideWhenUsed/>
    <w:rsid w:val="00C6554A"/>
    <w:pPr>
      <w:numPr>
        <w:numId w:val="3"/>
      </w:numPr>
    </w:pPr>
  </w:style>
  <w:style w:type="paragraph" w:styleId="KonuBal">
    <w:name w:val="Title"/>
    <w:basedOn w:val="Normal"/>
    <w:next w:val="Normal"/>
    <w:link w:val="KonuBalChar"/>
    <w:uiPriority w:val="10"/>
    <w:qFormat/>
    <w:rsid w:val="0034266E"/>
    <w:pPr>
      <w:spacing w:before="0" w:after="0"/>
    </w:pPr>
    <w:rPr>
      <w:rFonts w:asciiTheme="majorHAnsi" w:eastAsiaTheme="majorEastAsia" w:hAnsiTheme="majorHAnsi" w:cstheme="majorBidi"/>
      <w:caps/>
      <w:color w:val="92278F" w:themeColor="accent1"/>
      <w:spacing w:val="10"/>
      <w:sz w:val="52"/>
      <w:szCs w:val="52"/>
    </w:rPr>
  </w:style>
  <w:style w:type="character" w:customStyle="1" w:styleId="KonuBalChar">
    <w:name w:val="Konu Başlığı Char"/>
    <w:basedOn w:val="VarsaylanParagrafYazTipi"/>
    <w:link w:val="KonuBal"/>
    <w:uiPriority w:val="10"/>
    <w:rsid w:val="0034266E"/>
    <w:rPr>
      <w:rFonts w:asciiTheme="majorHAnsi" w:eastAsiaTheme="majorEastAsia" w:hAnsiTheme="majorHAnsi" w:cstheme="majorBidi"/>
      <w:caps/>
      <w:color w:val="92278F" w:themeColor="accent1"/>
      <w:spacing w:val="10"/>
      <w:sz w:val="52"/>
      <w:szCs w:val="52"/>
    </w:rPr>
  </w:style>
  <w:style w:type="paragraph" w:styleId="AltKonuBal">
    <w:name w:val="Subtitle"/>
    <w:basedOn w:val="Normal"/>
    <w:next w:val="Normal"/>
    <w:link w:val="AltKonuBalChar"/>
    <w:uiPriority w:val="11"/>
    <w:qFormat/>
    <w:rsid w:val="0034266E"/>
    <w:pPr>
      <w:spacing w:before="0" w:after="500" w:line="240" w:lineRule="auto"/>
    </w:pPr>
    <w:rPr>
      <w:caps/>
      <w:color w:val="595959" w:themeColor="text1" w:themeTint="A6"/>
      <w:spacing w:val="10"/>
      <w:sz w:val="21"/>
      <w:szCs w:val="21"/>
    </w:rPr>
  </w:style>
  <w:style w:type="character" w:customStyle="1" w:styleId="AltKonuBalChar">
    <w:name w:val="Alt Konu Başlığı Char"/>
    <w:basedOn w:val="VarsaylanParagrafYazTipi"/>
    <w:link w:val="AltKonuBal"/>
    <w:uiPriority w:val="11"/>
    <w:rsid w:val="0034266E"/>
    <w:rPr>
      <w:caps/>
      <w:color w:val="595959" w:themeColor="text1" w:themeTint="A6"/>
      <w:spacing w:val="10"/>
      <w:sz w:val="21"/>
      <w:szCs w:val="21"/>
    </w:rPr>
  </w:style>
  <w:style w:type="paragraph" w:styleId="Altbilgi">
    <w:name w:val="footer"/>
    <w:basedOn w:val="Normal"/>
    <w:link w:val="AltbilgiChar"/>
    <w:uiPriority w:val="99"/>
    <w:unhideWhenUsed/>
    <w:rsid w:val="00C6554A"/>
    <w:pPr>
      <w:spacing w:before="0" w:after="0" w:line="240" w:lineRule="auto"/>
      <w:jc w:val="right"/>
    </w:pPr>
    <w:rPr>
      <w:caps/>
    </w:rPr>
  </w:style>
  <w:style w:type="character" w:customStyle="1" w:styleId="AltbilgiChar">
    <w:name w:val="Altbilgi Char"/>
    <w:basedOn w:val="VarsaylanParagrafYazTipi"/>
    <w:link w:val="Altbilgi"/>
    <w:uiPriority w:val="99"/>
    <w:rsid w:val="00C6554A"/>
    <w:rPr>
      <w:caps/>
    </w:rPr>
  </w:style>
  <w:style w:type="paragraph" w:customStyle="1" w:styleId="Fotoraf">
    <w:name w:val="Fotoğraf"/>
    <w:basedOn w:val="Normal"/>
    <w:uiPriority w:val="1"/>
    <w:rsid w:val="00C6554A"/>
    <w:pPr>
      <w:spacing w:before="0" w:after="0" w:line="240" w:lineRule="auto"/>
      <w:jc w:val="center"/>
    </w:pPr>
  </w:style>
  <w:style w:type="paragraph" w:styleId="stbilgi">
    <w:name w:val="header"/>
    <w:basedOn w:val="Normal"/>
    <w:link w:val="stbilgiChar"/>
    <w:uiPriority w:val="99"/>
    <w:unhideWhenUsed/>
    <w:rsid w:val="00C6554A"/>
    <w:pPr>
      <w:spacing w:before="0" w:after="0" w:line="240" w:lineRule="auto"/>
    </w:pPr>
  </w:style>
  <w:style w:type="character" w:customStyle="1" w:styleId="stbilgiChar">
    <w:name w:val="Üstbilgi Char"/>
    <w:basedOn w:val="VarsaylanParagrafYazTipi"/>
    <w:link w:val="stbilgi"/>
    <w:uiPriority w:val="99"/>
    <w:rsid w:val="00C6554A"/>
    <w:rPr>
      <w:color w:val="595959" w:themeColor="text1" w:themeTint="A6"/>
      <w:sz w:val="20"/>
      <w:szCs w:val="20"/>
      <w:lang w:eastAsia="ja-JP"/>
    </w:rPr>
  </w:style>
  <w:style w:type="paragraph" w:styleId="ListeNumaras">
    <w:name w:val="List Number"/>
    <w:basedOn w:val="Normal"/>
    <w:uiPriority w:val="11"/>
    <w:unhideWhenUsed/>
    <w:rsid w:val="00C6554A"/>
    <w:pPr>
      <w:numPr>
        <w:numId w:val="2"/>
      </w:numPr>
      <w:contextualSpacing/>
    </w:pPr>
  </w:style>
  <w:style w:type="character" w:customStyle="1" w:styleId="Balk3Char">
    <w:name w:val="Başlık 3 Char"/>
    <w:basedOn w:val="VarsaylanParagrafYazTipi"/>
    <w:link w:val="Balk3"/>
    <w:uiPriority w:val="9"/>
    <w:rsid w:val="0034266E"/>
    <w:rPr>
      <w:caps/>
      <w:color w:val="481346" w:themeColor="accent1" w:themeShade="7F"/>
      <w:spacing w:val="15"/>
    </w:rPr>
  </w:style>
  <w:style w:type="character" w:customStyle="1" w:styleId="Balk8Char">
    <w:name w:val="Başlık 8 Char"/>
    <w:basedOn w:val="VarsaylanParagrafYazTipi"/>
    <w:link w:val="Balk8"/>
    <w:uiPriority w:val="9"/>
    <w:semiHidden/>
    <w:rsid w:val="0034266E"/>
    <w:rPr>
      <w:caps/>
      <w:spacing w:val="10"/>
      <w:sz w:val="18"/>
      <w:szCs w:val="18"/>
    </w:rPr>
  </w:style>
  <w:style w:type="character" w:customStyle="1" w:styleId="Balk9Char">
    <w:name w:val="Başlık 9 Char"/>
    <w:basedOn w:val="VarsaylanParagrafYazTipi"/>
    <w:link w:val="Balk9"/>
    <w:uiPriority w:val="9"/>
    <w:semiHidden/>
    <w:rsid w:val="0034266E"/>
    <w:rPr>
      <w:i/>
      <w:iCs/>
      <w:caps/>
      <w:spacing w:val="10"/>
      <w:sz w:val="18"/>
      <w:szCs w:val="18"/>
    </w:rPr>
  </w:style>
  <w:style w:type="character" w:styleId="GlVurgulama">
    <w:name w:val="Intense Emphasis"/>
    <w:uiPriority w:val="21"/>
    <w:qFormat/>
    <w:rsid w:val="0034266E"/>
    <w:rPr>
      <w:b/>
      <w:bCs/>
      <w:caps/>
      <w:color w:val="481346" w:themeColor="accent1" w:themeShade="7F"/>
      <w:spacing w:val="10"/>
    </w:rPr>
  </w:style>
  <w:style w:type="paragraph" w:styleId="KeskinTrnak">
    <w:name w:val="Intense Quote"/>
    <w:basedOn w:val="Normal"/>
    <w:next w:val="Normal"/>
    <w:link w:val="KeskinTrnakChar"/>
    <w:uiPriority w:val="30"/>
    <w:qFormat/>
    <w:rsid w:val="0034266E"/>
    <w:pPr>
      <w:spacing w:before="240" w:after="240" w:line="240" w:lineRule="auto"/>
      <w:ind w:left="1080" w:right="1080"/>
      <w:jc w:val="center"/>
    </w:pPr>
    <w:rPr>
      <w:color w:val="92278F" w:themeColor="accent1"/>
      <w:sz w:val="24"/>
      <w:szCs w:val="24"/>
    </w:rPr>
  </w:style>
  <w:style w:type="character" w:customStyle="1" w:styleId="KeskinTrnakChar">
    <w:name w:val="Keskin Tırnak Char"/>
    <w:basedOn w:val="VarsaylanParagrafYazTipi"/>
    <w:link w:val="KeskinTrnak"/>
    <w:uiPriority w:val="30"/>
    <w:rsid w:val="0034266E"/>
    <w:rPr>
      <w:color w:val="92278F" w:themeColor="accent1"/>
      <w:sz w:val="24"/>
      <w:szCs w:val="24"/>
    </w:rPr>
  </w:style>
  <w:style w:type="character" w:styleId="GlBavuru">
    <w:name w:val="Intense Reference"/>
    <w:uiPriority w:val="32"/>
    <w:qFormat/>
    <w:rsid w:val="0034266E"/>
    <w:rPr>
      <w:b/>
      <w:bCs/>
      <w:i/>
      <w:iCs/>
      <w:caps/>
      <w:color w:val="92278F" w:themeColor="accent1"/>
    </w:rPr>
  </w:style>
  <w:style w:type="paragraph" w:styleId="ResimYazs">
    <w:name w:val="caption"/>
    <w:basedOn w:val="Normal"/>
    <w:next w:val="Normal"/>
    <w:uiPriority w:val="35"/>
    <w:unhideWhenUsed/>
    <w:qFormat/>
    <w:rsid w:val="0034266E"/>
    <w:rPr>
      <w:b/>
      <w:bCs/>
      <w:color w:val="6D1D6A" w:themeColor="accent1" w:themeShade="BF"/>
      <w:sz w:val="16"/>
      <w:szCs w:val="16"/>
    </w:rPr>
  </w:style>
  <w:style w:type="paragraph" w:styleId="BalonMetni">
    <w:name w:val="Balloon Text"/>
    <w:basedOn w:val="Normal"/>
    <w:link w:val="BalonMetniChar"/>
    <w:uiPriority w:val="99"/>
    <w:semiHidden/>
    <w:unhideWhenUsed/>
    <w:rsid w:val="00C6554A"/>
    <w:pPr>
      <w:spacing w:before="0" w:after="0" w:line="240" w:lineRule="auto"/>
    </w:pPr>
    <w:rPr>
      <w:rFonts w:ascii="Segoe UI" w:hAnsi="Segoe UI" w:cs="Segoe UI"/>
      <w:szCs w:val="18"/>
    </w:rPr>
  </w:style>
  <w:style w:type="character" w:customStyle="1" w:styleId="BalonMetniChar">
    <w:name w:val="Balon Metni Char"/>
    <w:basedOn w:val="VarsaylanParagrafYazTipi"/>
    <w:link w:val="BalonMetni"/>
    <w:uiPriority w:val="99"/>
    <w:semiHidden/>
    <w:rsid w:val="00C6554A"/>
    <w:rPr>
      <w:rFonts w:ascii="Segoe UI" w:hAnsi="Segoe UI" w:cs="Segoe UI"/>
      <w:szCs w:val="18"/>
    </w:rPr>
  </w:style>
  <w:style w:type="paragraph" w:styleId="bekMetni">
    <w:name w:val="Block Text"/>
    <w:basedOn w:val="Normal"/>
    <w:uiPriority w:val="99"/>
    <w:semiHidden/>
    <w:unhideWhenUsed/>
    <w:rsid w:val="00C6554A"/>
    <w:pPr>
      <w:pBdr>
        <w:top w:val="single" w:sz="2" w:space="10" w:color="6D1D6A" w:themeColor="accent1" w:themeShade="BF"/>
        <w:left w:val="single" w:sz="2" w:space="10" w:color="6D1D6A" w:themeColor="accent1" w:themeShade="BF"/>
        <w:bottom w:val="single" w:sz="2" w:space="10" w:color="6D1D6A" w:themeColor="accent1" w:themeShade="BF"/>
        <w:right w:val="single" w:sz="2" w:space="10" w:color="6D1D6A" w:themeColor="accent1" w:themeShade="BF"/>
      </w:pBdr>
      <w:ind w:left="1152" w:right="1152"/>
    </w:pPr>
    <w:rPr>
      <w:i/>
      <w:iCs/>
      <w:color w:val="6D1D6A" w:themeColor="accent1" w:themeShade="BF"/>
    </w:rPr>
  </w:style>
  <w:style w:type="paragraph" w:styleId="GvdeMetni3">
    <w:name w:val="Body Text 3"/>
    <w:basedOn w:val="Normal"/>
    <w:link w:val="GvdeMetni3Char"/>
    <w:uiPriority w:val="99"/>
    <w:semiHidden/>
    <w:unhideWhenUsed/>
    <w:rsid w:val="00C6554A"/>
    <w:pPr>
      <w:spacing w:after="120"/>
    </w:pPr>
    <w:rPr>
      <w:szCs w:val="16"/>
    </w:rPr>
  </w:style>
  <w:style w:type="character" w:customStyle="1" w:styleId="GvdeMetni3Char">
    <w:name w:val="Gövde Metni 3 Char"/>
    <w:basedOn w:val="VarsaylanParagrafYazTipi"/>
    <w:link w:val="GvdeMetni3"/>
    <w:uiPriority w:val="99"/>
    <w:semiHidden/>
    <w:rsid w:val="00C6554A"/>
    <w:rPr>
      <w:szCs w:val="16"/>
    </w:rPr>
  </w:style>
  <w:style w:type="paragraph" w:styleId="GvdeMetniGirintisi3">
    <w:name w:val="Body Text Indent 3"/>
    <w:basedOn w:val="Normal"/>
    <w:link w:val="GvdeMetniGirintisi3Char"/>
    <w:uiPriority w:val="99"/>
    <w:semiHidden/>
    <w:unhideWhenUsed/>
    <w:rsid w:val="00C6554A"/>
    <w:pPr>
      <w:spacing w:after="120"/>
      <w:ind w:left="360"/>
    </w:pPr>
    <w:rPr>
      <w:szCs w:val="16"/>
    </w:rPr>
  </w:style>
  <w:style w:type="character" w:customStyle="1" w:styleId="GvdeMetniGirintisi3Char">
    <w:name w:val="Gövde Metni Girintisi 3 Char"/>
    <w:basedOn w:val="VarsaylanParagrafYazTipi"/>
    <w:link w:val="GvdeMetniGirintisi3"/>
    <w:uiPriority w:val="99"/>
    <w:semiHidden/>
    <w:rsid w:val="00C6554A"/>
    <w:rPr>
      <w:szCs w:val="16"/>
    </w:rPr>
  </w:style>
  <w:style w:type="character" w:styleId="AklamaBavurusu">
    <w:name w:val="annotation reference"/>
    <w:basedOn w:val="VarsaylanParagrafYazTipi"/>
    <w:uiPriority w:val="99"/>
    <w:semiHidden/>
    <w:unhideWhenUsed/>
    <w:rsid w:val="00C6554A"/>
    <w:rPr>
      <w:sz w:val="22"/>
      <w:szCs w:val="16"/>
    </w:rPr>
  </w:style>
  <w:style w:type="paragraph" w:styleId="AklamaMetni">
    <w:name w:val="annotation text"/>
    <w:basedOn w:val="Normal"/>
    <w:link w:val="AklamaMetniChar"/>
    <w:uiPriority w:val="99"/>
    <w:semiHidden/>
    <w:unhideWhenUsed/>
    <w:rsid w:val="00C6554A"/>
    <w:pPr>
      <w:spacing w:line="240" w:lineRule="auto"/>
    </w:pPr>
  </w:style>
  <w:style w:type="character" w:customStyle="1" w:styleId="AklamaMetniChar">
    <w:name w:val="Açıklama Metni Char"/>
    <w:basedOn w:val="VarsaylanParagrafYazTipi"/>
    <w:link w:val="AklamaMetni"/>
    <w:uiPriority w:val="99"/>
    <w:semiHidden/>
    <w:rsid w:val="00C6554A"/>
    <w:rPr>
      <w:szCs w:val="20"/>
    </w:rPr>
  </w:style>
  <w:style w:type="paragraph" w:styleId="AklamaKonusu">
    <w:name w:val="annotation subject"/>
    <w:basedOn w:val="AklamaMetni"/>
    <w:next w:val="AklamaMetni"/>
    <w:link w:val="AklamaKonusuChar"/>
    <w:uiPriority w:val="99"/>
    <w:semiHidden/>
    <w:unhideWhenUsed/>
    <w:rsid w:val="00C6554A"/>
    <w:rPr>
      <w:b/>
      <w:bCs/>
    </w:rPr>
  </w:style>
  <w:style w:type="character" w:customStyle="1" w:styleId="AklamaKonusuChar">
    <w:name w:val="Açıklama Konusu Char"/>
    <w:basedOn w:val="AklamaMetniChar"/>
    <w:link w:val="AklamaKonusu"/>
    <w:uiPriority w:val="99"/>
    <w:semiHidden/>
    <w:rsid w:val="00C6554A"/>
    <w:rPr>
      <w:b/>
      <w:bCs/>
      <w:szCs w:val="20"/>
    </w:rPr>
  </w:style>
  <w:style w:type="paragraph" w:styleId="BelgeBalantlar">
    <w:name w:val="Document Map"/>
    <w:basedOn w:val="Normal"/>
    <w:link w:val="BelgeBalantlarChar"/>
    <w:uiPriority w:val="99"/>
    <w:semiHidden/>
    <w:unhideWhenUsed/>
    <w:rsid w:val="00C6554A"/>
    <w:pPr>
      <w:spacing w:before="0" w:after="0" w:line="240" w:lineRule="auto"/>
    </w:pPr>
    <w:rPr>
      <w:rFonts w:ascii="Segoe UI" w:hAnsi="Segoe UI" w:cs="Segoe UI"/>
      <w:szCs w:val="16"/>
    </w:rPr>
  </w:style>
  <w:style w:type="character" w:customStyle="1" w:styleId="BelgeBalantlarChar">
    <w:name w:val="Belge Bağlantıları Char"/>
    <w:basedOn w:val="VarsaylanParagrafYazTipi"/>
    <w:link w:val="BelgeBalantlar"/>
    <w:uiPriority w:val="99"/>
    <w:semiHidden/>
    <w:rsid w:val="00C6554A"/>
    <w:rPr>
      <w:rFonts w:ascii="Segoe UI" w:hAnsi="Segoe UI" w:cs="Segoe UI"/>
      <w:szCs w:val="16"/>
    </w:rPr>
  </w:style>
  <w:style w:type="paragraph" w:styleId="SonnotMetni">
    <w:name w:val="endnote text"/>
    <w:basedOn w:val="Normal"/>
    <w:link w:val="SonnotMetniChar"/>
    <w:uiPriority w:val="99"/>
    <w:semiHidden/>
    <w:unhideWhenUsed/>
    <w:rsid w:val="00C6554A"/>
    <w:pPr>
      <w:spacing w:before="0" w:after="0" w:line="240" w:lineRule="auto"/>
    </w:pPr>
  </w:style>
  <w:style w:type="character" w:customStyle="1" w:styleId="SonnotMetniChar">
    <w:name w:val="Sonnot Metni Char"/>
    <w:basedOn w:val="VarsaylanParagrafYazTipi"/>
    <w:link w:val="SonnotMetni"/>
    <w:uiPriority w:val="99"/>
    <w:semiHidden/>
    <w:rsid w:val="00C6554A"/>
    <w:rPr>
      <w:szCs w:val="20"/>
    </w:rPr>
  </w:style>
  <w:style w:type="paragraph" w:styleId="ZarfDn">
    <w:name w:val="envelope return"/>
    <w:basedOn w:val="Normal"/>
    <w:uiPriority w:val="99"/>
    <w:semiHidden/>
    <w:unhideWhenUsed/>
    <w:rsid w:val="00C6554A"/>
    <w:pPr>
      <w:spacing w:before="0" w:after="0" w:line="240" w:lineRule="auto"/>
    </w:pPr>
    <w:rPr>
      <w:rFonts w:asciiTheme="majorHAnsi" w:eastAsiaTheme="majorEastAsia" w:hAnsiTheme="majorHAnsi" w:cstheme="majorBidi"/>
    </w:rPr>
  </w:style>
  <w:style w:type="character" w:styleId="zlenenKpr">
    <w:name w:val="FollowedHyperlink"/>
    <w:basedOn w:val="VarsaylanParagrafYazTipi"/>
    <w:uiPriority w:val="99"/>
    <w:semiHidden/>
    <w:unhideWhenUsed/>
    <w:rsid w:val="00C6554A"/>
    <w:rPr>
      <w:color w:val="6D1D6A" w:themeColor="accent1" w:themeShade="BF"/>
      <w:u w:val="single"/>
    </w:rPr>
  </w:style>
  <w:style w:type="paragraph" w:styleId="DipnotMetni">
    <w:name w:val="footnote text"/>
    <w:basedOn w:val="Normal"/>
    <w:link w:val="DipnotMetniChar"/>
    <w:uiPriority w:val="99"/>
    <w:semiHidden/>
    <w:unhideWhenUsed/>
    <w:rsid w:val="00C6554A"/>
    <w:pPr>
      <w:spacing w:before="0" w:after="0" w:line="240" w:lineRule="auto"/>
    </w:pPr>
  </w:style>
  <w:style w:type="character" w:customStyle="1" w:styleId="DipnotMetniChar">
    <w:name w:val="Dipnot Metni Char"/>
    <w:basedOn w:val="VarsaylanParagrafYazTipi"/>
    <w:link w:val="DipnotMetni"/>
    <w:uiPriority w:val="99"/>
    <w:semiHidden/>
    <w:rsid w:val="00C6554A"/>
    <w:rPr>
      <w:szCs w:val="20"/>
    </w:rPr>
  </w:style>
  <w:style w:type="character" w:styleId="HTMLKodu">
    <w:name w:val="HTML Code"/>
    <w:basedOn w:val="VarsaylanParagrafYazTipi"/>
    <w:uiPriority w:val="99"/>
    <w:semiHidden/>
    <w:unhideWhenUsed/>
    <w:rsid w:val="00C6554A"/>
    <w:rPr>
      <w:rFonts w:ascii="Consolas" w:hAnsi="Consolas"/>
      <w:sz w:val="22"/>
      <w:szCs w:val="20"/>
    </w:rPr>
  </w:style>
  <w:style w:type="character" w:styleId="HTMLKlavye">
    <w:name w:val="HTML Keyboard"/>
    <w:basedOn w:val="VarsaylanParagrafYazTipi"/>
    <w:uiPriority w:val="99"/>
    <w:semiHidden/>
    <w:unhideWhenUsed/>
    <w:rsid w:val="00C6554A"/>
    <w:rPr>
      <w:rFonts w:ascii="Consolas" w:hAnsi="Consolas"/>
      <w:sz w:val="22"/>
      <w:szCs w:val="20"/>
    </w:rPr>
  </w:style>
  <w:style w:type="paragraph" w:styleId="HTMLncedenBiimlendirilmi">
    <w:name w:val="HTML Preformatted"/>
    <w:basedOn w:val="Normal"/>
    <w:link w:val="HTMLncedenBiimlendirilmiChar"/>
    <w:uiPriority w:val="99"/>
    <w:semiHidden/>
    <w:unhideWhenUsed/>
    <w:rsid w:val="00C6554A"/>
    <w:pPr>
      <w:spacing w:before="0" w:after="0" w:line="240" w:lineRule="auto"/>
    </w:pPr>
    <w:rPr>
      <w:rFonts w:ascii="Consolas" w:hAnsi="Consolas"/>
    </w:rPr>
  </w:style>
  <w:style w:type="character" w:customStyle="1" w:styleId="HTMLncedenBiimlendirilmiChar">
    <w:name w:val="HTML Önceden Biçimlendirilmiş Char"/>
    <w:basedOn w:val="VarsaylanParagrafYazTipi"/>
    <w:link w:val="HTMLncedenBiimlendirilmi"/>
    <w:uiPriority w:val="99"/>
    <w:semiHidden/>
    <w:rsid w:val="00C6554A"/>
    <w:rPr>
      <w:rFonts w:ascii="Consolas" w:hAnsi="Consolas"/>
      <w:szCs w:val="20"/>
    </w:rPr>
  </w:style>
  <w:style w:type="character" w:styleId="HTMLDaktilo">
    <w:name w:val="HTML Typewriter"/>
    <w:basedOn w:val="VarsaylanParagrafYazTipi"/>
    <w:uiPriority w:val="99"/>
    <w:semiHidden/>
    <w:unhideWhenUsed/>
    <w:rsid w:val="00C6554A"/>
    <w:rPr>
      <w:rFonts w:ascii="Consolas" w:hAnsi="Consolas"/>
      <w:sz w:val="22"/>
      <w:szCs w:val="20"/>
    </w:rPr>
  </w:style>
  <w:style w:type="character" w:styleId="Kpr">
    <w:name w:val="Hyperlink"/>
    <w:basedOn w:val="VarsaylanParagrafYazTipi"/>
    <w:uiPriority w:val="99"/>
    <w:unhideWhenUsed/>
    <w:rsid w:val="00C6554A"/>
    <w:rPr>
      <w:color w:val="301D7D" w:themeColor="accent3" w:themeShade="80"/>
      <w:u w:val="single"/>
    </w:rPr>
  </w:style>
  <w:style w:type="paragraph" w:styleId="MakroMetni">
    <w:name w:val="macro"/>
    <w:link w:val="MakroMetni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kroMetniChar">
    <w:name w:val="Makro Metni Char"/>
    <w:basedOn w:val="VarsaylanParagrafYazTipi"/>
    <w:link w:val="MakroMetni"/>
    <w:uiPriority w:val="99"/>
    <w:semiHidden/>
    <w:rsid w:val="00C6554A"/>
    <w:rPr>
      <w:rFonts w:ascii="Consolas" w:hAnsi="Consolas"/>
      <w:szCs w:val="20"/>
    </w:rPr>
  </w:style>
  <w:style w:type="character" w:styleId="YerTutucuMetni">
    <w:name w:val="Placeholder Text"/>
    <w:basedOn w:val="VarsaylanParagrafYazTipi"/>
    <w:uiPriority w:val="99"/>
    <w:semiHidden/>
    <w:rsid w:val="00C6554A"/>
    <w:rPr>
      <w:color w:val="595959" w:themeColor="text1" w:themeTint="A6"/>
    </w:rPr>
  </w:style>
  <w:style w:type="paragraph" w:styleId="DzMetin">
    <w:name w:val="Plain Text"/>
    <w:basedOn w:val="Normal"/>
    <w:link w:val="DzMetinChar"/>
    <w:uiPriority w:val="99"/>
    <w:semiHidden/>
    <w:unhideWhenUsed/>
    <w:rsid w:val="00C6554A"/>
    <w:pPr>
      <w:spacing w:before="0" w:after="0" w:line="240" w:lineRule="auto"/>
    </w:pPr>
    <w:rPr>
      <w:rFonts w:ascii="Consolas" w:hAnsi="Consolas"/>
      <w:szCs w:val="21"/>
    </w:rPr>
  </w:style>
  <w:style w:type="character" w:customStyle="1" w:styleId="DzMetinChar">
    <w:name w:val="Düz Metin Char"/>
    <w:basedOn w:val="VarsaylanParagrafYazTipi"/>
    <w:link w:val="DzMetin"/>
    <w:uiPriority w:val="99"/>
    <w:semiHidden/>
    <w:rsid w:val="00C6554A"/>
    <w:rPr>
      <w:rFonts w:ascii="Consolas" w:hAnsi="Consolas"/>
      <w:szCs w:val="21"/>
    </w:rPr>
  </w:style>
  <w:style w:type="character" w:customStyle="1" w:styleId="Balk7Char">
    <w:name w:val="Başlık 7 Char"/>
    <w:basedOn w:val="VarsaylanParagrafYazTipi"/>
    <w:link w:val="Balk7"/>
    <w:uiPriority w:val="9"/>
    <w:rsid w:val="0034266E"/>
    <w:rPr>
      <w:caps/>
      <w:color w:val="6D1D6A" w:themeColor="accent1" w:themeShade="BF"/>
      <w:spacing w:val="10"/>
    </w:rPr>
  </w:style>
  <w:style w:type="character" w:customStyle="1" w:styleId="Balk6Char">
    <w:name w:val="Başlık 6 Char"/>
    <w:basedOn w:val="VarsaylanParagrafYazTipi"/>
    <w:link w:val="Balk6"/>
    <w:uiPriority w:val="9"/>
    <w:semiHidden/>
    <w:rsid w:val="0034266E"/>
    <w:rPr>
      <w:caps/>
      <w:color w:val="6D1D6A" w:themeColor="accent1" w:themeShade="BF"/>
      <w:spacing w:val="10"/>
    </w:rPr>
  </w:style>
  <w:style w:type="paragraph" w:styleId="AralkYok">
    <w:name w:val="No Spacing"/>
    <w:link w:val="AralkYokChar"/>
    <w:uiPriority w:val="1"/>
    <w:qFormat/>
    <w:rsid w:val="0034266E"/>
    <w:pPr>
      <w:spacing w:after="0" w:line="240" w:lineRule="auto"/>
    </w:pPr>
  </w:style>
  <w:style w:type="character" w:customStyle="1" w:styleId="AralkYokChar">
    <w:name w:val="Aralık Yok Char"/>
    <w:basedOn w:val="VarsaylanParagrafYazTipi"/>
    <w:link w:val="AralkYok"/>
    <w:uiPriority w:val="1"/>
    <w:rsid w:val="0034266E"/>
  </w:style>
  <w:style w:type="character" w:customStyle="1" w:styleId="Balk4Char">
    <w:name w:val="Başlık 4 Char"/>
    <w:basedOn w:val="VarsaylanParagrafYazTipi"/>
    <w:link w:val="Balk4"/>
    <w:uiPriority w:val="9"/>
    <w:rsid w:val="0034266E"/>
    <w:rPr>
      <w:caps/>
      <w:color w:val="6D1D6A" w:themeColor="accent1" w:themeShade="BF"/>
      <w:spacing w:val="10"/>
    </w:rPr>
  </w:style>
  <w:style w:type="character" w:customStyle="1" w:styleId="Balk5Char">
    <w:name w:val="Başlık 5 Char"/>
    <w:basedOn w:val="VarsaylanParagrafYazTipi"/>
    <w:link w:val="Balk5"/>
    <w:uiPriority w:val="9"/>
    <w:semiHidden/>
    <w:rsid w:val="0034266E"/>
    <w:rPr>
      <w:caps/>
      <w:color w:val="6D1D6A" w:themeColor="accent1" w:themeShade="BF"/>
      <w:spacing w:val="10"/>
    </w:rPr>
  </w:style>
  <w:style w:type="character" w:styleId="Gl">
    <w:name w:val="Strong"/>
    <w:uiPriority w:val="22"/>
    <w:qFormat/>
    <w:rsid w:val="0034266E"/>
    <w:rPr>
      <w:b/>
      <w:bCs/>
    </w:rPr>
  </w:style>
  <w:style w:type="character" w:styleId="Vurgu">
    <w:name w:val="Emphasis"/>
    <w:uiPriority w:val="20"/>
    <w:qFormat/>
    <w:rsid w:val="0034266E"/>
    <w:rPr>
      <w:caps/>
      <w:color w:val="481346" w:themeColor="accent1" w:themeShade="7F"/>
      <w:spacing w:val="5"/>
    </w:rPr>
  </w:style>
  <w:style w:type="paragraph" w:styleId="Trnak">
    <w:name w:val="Quote"/>
    <w:basedOn w:val="Normal"/>
    <w:next w:val="Normal"/>
    <w:link w:val="TrnakChar"/>
    <w:uiPriority w:val="29"/>
    <w:qFormat/>
    <w:rsid w:val="0034266E"/>
    <w:rPr>
      <w:i/>
      <w:iCs/>
      <w:sz w:val="24"/>
      <w:szCs w:val="24"/>
    </w:rPr>
  </w:style>
  <w:style w:type="character" w:customStyle="1" w:styleId="TrnakChar">
    <w:name w:val="Tırnak Char"/>
    <w:basedOn w:val="VarsaylanParagrafYazTipi"/>
    <w:link w:val="Trnak"/>
    <w:uiPriority w:val="29"/>
    <w:rsid w:val="0034266E"/>
    <w:rPr>
      <w:i/>
      <w:iCs/>
      <w:sz w:val="24"/>
      <w:szCs w:val="24"/>
    </w:rPr>
  </w:style>
  <w:style w:type="character" w:styleId="HafifVurgulama">
    <w:name w:val="Subtle Emphasis"/>
    <w:uiPriority w:val="19"/>
    <w:qFormat/>
    <w:rsid w:val="0034266E"/>
    <w:rPr>
      <w:i/>
      <w:iCs/>
      <w:color w:val="481346" w:themeColor="accent1" w:themeShade="7F"/>
    </w:rPr>
  </w:style>
  <w:style w:type="character" w:styleId="HafifBavuru">
    <w:name w:val="Subtle Reference"/>
    <w:uiPriority w:val="31"/>
    <w:qFormat/>
    <w:rsid w:val="0034266E"/>
    <w:rPr>
      <w:b/>
      <w:bCs/>
      <w:color w:val="92278F" w:themeColor="accent1"/>
    </w:rPr>
  </w:style>
  <w:style w:type="character" w:styleId="KitapBal">
    <w:name w:val="Book Title"/>
    <w:uiPriority w:val="33"/>
    <w:qFormat/>
    <w:rsid w:val="0034266E"/>
    <w:rPr>
      <w:b/>
      <w:bCs/>
      <w:i/>
      <w:iCs/>
      <w:spacing w:val="0"/>
    </w:rPr>
  </w:style>
  <w:style w:type="paragraph" w:styleId="TBal">
    <w:name w:val="TOC Heading"/>
    <w:basedOn w:val="Balk1"/>
    <w:next w:val="Normal"/>
    <w:uiPriority w:val="39"/>
    <w:semiHidden/>
    <w:unhideWhenUsed/>
    <w:qFormat/>
    <w:rsid w:val="0034266E"/>
    <w:pPr>
      <w:outlineLvl w:val="9"/>
    </w:pPr>
  </w:style>
  <w:style w:type="numbering" w:customStyle="1" w:styleId="ListeYok1">
    <w:name w:val="Liste Yok1"/>
    <w:next w:val="ListeYok"/>
    <w:uiPriority w:val="99"/>
    <w:semiHidden/>
    <w:unhideWhenUsed/>
    <w:rsid w:val="00181A2B"/>
  </w:style>
  <w:style w:type="table" w:customStyle="1" w:styleId="TabloKlavuzu1">
    <w:name w:val="Tablo Kılavuzu1"/>
    <w:basedOn w:val="NormalTablo"/>
    <w:uiPriority w:val="59"/>
    <w:rsid w:val="00181A2B"/>
    <w:pPr>
      <w:spacing w:before="0"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1">
    <w:name w:val="toc 1"/>
    <w:basedOn w:val="Normal"/>
    <w:next w:val="Normal"/>
    <w:autoRedefine/>
    <w:uiPriority w:val="39"/>
    <w:unhideWhenUsed/>
    <w:rsid w:val="00181A2B"/>
    <w:pPr>
      <w:spacing w:before="120" w:after="120" w:line="300" w:lineRule="auto"/>
    </w:pPr>
    <w:rPr>
      <w:rFonts w:ascii="Calibri" w:eastAsia="Times New Roman" w:hAnsi="Calibri" w:cs="Times New Roman"/>
      <w:b/>
      <w:bCs/>
      <w:caps/>
      <w:lang w:eastAsia="tr-TR"/>
    </w:rPr>
  </w:style>
  <w:style w:type="paragraph" w:styleId="T2">
    <w:name w:val="toc 2"/>
    <w:basedOn w:val="Normal"/>
    <w:next w:val="Normal"/>
    <w:autoRedefine/>
    <w:uiPriority w:val="39"/>
    <w:unhideWhenUsed/>
    <w:rsid w:val="00181A2B"/>
    <w:pPr>
      <w:spacing w:before="0" w:after="0" w:line="300" w:lineRule="auto"/>
      <w:ind w:left="240"/>
    </w:pPr>
    <w:rPr>
      <w:rFonts w:ascii="Calibri" w:eastAsia="Times New Roman" w:hAnsi="Calibri" w:cs="Times New Roman"/>
      <w:smallCaps/>
      <w:lang w:eastAsia="tr-TR"/>
    </w:rPr>
  </w:style>
  <w:style w:type="paragraph" w:styleId="ListeParagraf">
    <w:name w:val="List Paragraph"/>
    <w:aliases w:val="içindekiler vb,List Paragraph"/>
    <w:basedOn w:val="Normal"/>
    <w:link w:val="ListeParagrafChar"/>
    <w:uiPriority w:val="34"/>
    <w:qFormat/>
    <w:rsid w:val="00181A2B"/>
    <w:pPr>
      <w:spacing w:before="0" w:after="160" w:line="300" w:lineRule="auto"/>
      <w:ind w:left="720"/>
      <w:contextualSpacing/>
    </w:pPr>
    <w:rPr>
      <w:rFonts w:ascii="Book Antiqua" w:eastAsia="Times New Roman" w:hAnsi="Book Antiqua" w:cs="Times New Roman"/>
      <w:sz w:val="24"/>
      <w:szCs w:val="21"/>
      <w:lang w:eastAsia="tr-TR"/>
    </w:rPr>
  </w:style>
  <w:style w:type="character" w:customStyle="1" w:styleId="ListeParagrafChar">
    <w:name w:val="Liste Paragraf Char"/>
    <w:aliases w:val="içindekiler vb Char,List Paragraph Char"/>
    <w:link w:val="ListeParagraf"/>
    <w:uiPriority w:val="34"/>
    <w:locked/>
    <w:rsid w:val="00181A2B"/>
    <w:rPr>
      <w:rFonts w:ascii="Book Antiqua" w:eastAsia="Times New Roman" w:hAnsi="Book Antiqua" w:cs="Times New Roman"/>
      <w:sz w:val="24"/>
      <w:szCs w:val="21"/>
      <w:lang w:eastAsia="tr-TR"/>
    </w:rPr>
  </w:style>
  <w:style w:type="character" w:customStyle="1" w:styleId="apple-style-span">
    <w:name w:val="apple-style-span"/>
    <w:basedOn w:val="VarsaylanParagrafYazTipi"/>
    <w:rsid w:val="00181A2B"/>
  </w:style>
  <w:style w:type="table" w:styleId="TabloKlavuzu">
    <w:name w:val="Table Grid"/>
    <w:basedOn w:val="NormalTablo"/>
    <w:uiPriority w:val="39"/>
    <w:rsid w:val="00181A2B"/>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lsdException w:name="List Number" w:uiPriority="1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4266E"/>
  </w:style>
  <w:style w:type="paragraph" w:styleId="Balk1">
    <w:name w:val="heading 1"/>
    <w:basedOn w:val="Normal"/>
    <w:next w:val="Normal"/>
    <w:link w:val="Balk1Char"/>
    <w:uiPriority w:val="9"/>
    <w:qFormat/>
    <w:rsid w:val="0034266E"/>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34266E"/>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34266E"/>
    <w:pPr>
      <w:pBdr>
        <w:top w:val="single" w:sz="6" w:space="2" w:color="92278F" w:themeColor="accent1"/>
      </w:pBdr>
      <w:spacing w:before="300" w:after="0"/>
      <w:outlineLvl w:val="2"/>
    </w:pPr>
    <w:rPr>
      <w:caps/>
      <w:color w:val="481346" w:themeColor="accent1" w:themeShade="7F"/>
      <w:spacing w:val="15"/>
    </w:rPr>
  </w:style>
  <w:style w:type="paragraph" w:styleId="Balk4">
    <w:name w:val="heading 4"/>
    <w:basedOn w:val="Normal"/>
    <w:next w:val="Normal"/>
    <w:link w:val="Balk4Char"/>
    <w:uiPriority w:val="9"/>
    <w:semiHidden/>
    <w:unhideWhenUsed/>
    <w:qFormat/>
    <w:rsid w:val="0034266E"/>
    <w:pPr>
      <w:pBdr>
        <w:top w:val="dotted" w:sz="6" w:space="2" w:color="92278F" w:themeColor="accent1"/>
      </w:pBdr>
      <w:spacing w:before="200" w:after="0"/>
      <w:outlineLvl w:val="3"/>
    </w:pPr>
    <w:rPr>
      <w:caps/>
      <w:color w:val="6D1D6A" w:themeColor="accent1" w:themeShade="BF"/>
      <w:spacing w:val="10"/>
    </w:rPr>
  </w:style>
  <w:style w:type="paragraph" w:styleId="Balk5">
    <w:name w:val="heading 5"/>
    <w:basedOn w:val="Normal"/>
    <w:next w:val="Normal"/>
    <w:link w:val="Balk5Char"/>
    <w:uiPriority w:val="9"/>
    <w:semiHidden/>
    <w:unhideWhenUsed/>
    <w:qFormat/>
    <w:rsid w:val="0034266E"/>
    <w:pPr>
      <w:pBdr>
        <w:bottom w:val="single" w:sz="6" w:space="1" w:color="92278F" w:themeColor="accent1"/>
      </w:pBdr>
      <w:spacing w:before="200" w:after="0"/>
      <w:outlineLvl w:val="4"/>
    </w:pPr>
    <w:rPr>
      <w:caps/>
      <w:color w:val="6D1D6A" w:themeColor="accent1" w:themeShade="BF"/>
      <w:spacing w:val="10"/>
    </w:rPr>
  </w:style>
  <w:style w:type="paragraph" w:styleId="Balk6">
    <w:name w:val="heading 6"/>
    <w:basedOn w:val="Normal"/>
    <w:next w:val="Normal"/>
    <w:link w:val="Balk6Char"/>
    <w:uiPriority w:val="9"/>
    <w:semiHidden/>
    <w:unhideWhenUsed/>
    <w:qFormat/>
    <w:rsid w:val="0034266E"/>
    <w:pPr>
      <w:pBdr>
        <w:bottom w:val="dotted" w:sz="6" w:space="1" w:color="92278F" w:themeColor="accent1"/>
      </w:pBdr>
      <w:spacing w:before="200" w:after="0"/>
      <w:outlineLvl w:val="5"/>
    </w:pPr>
    <w:rPr>
      <w:caps/>
      <w:color w:val="6D1D6A" w:themeColor="accent1" w:themeShade="BF"/>
      <w:spacing w:val="10"/>
    </w:rPr>
  </w:style>
  <w:style w:type="paragraph" w:styleId="Balk7">
    <w:name w:val="heading 7"/>
    <w:basedOn w:val="Normal"/>
    <w:next w:val="Normal"/>
    <w:link w:val="Balk7Char"/>
    <w:uiPriority w:val="9"/>
    <w:semiHidden/>
    <w:unhideWhenUsed/>
    <w:qFormat/>
    <w:rsid w:val="0034266E"/>
    <w:pPr>
      <w:spacing w:before="200" w:after="0"/>
      <w:outlineLvl w:val="6"/>
    </w:pPr>
    <w:rPr>
      <w:caps/>
      <w:color w:val="6D1D6A" w:themeColor="accent1" w:themeShade="BF"/>
      <w:spacing w:val="10"/>
    </w:rPr>
  </w:style>
  <w:style w:type="paragraph" w:styleId="Balk8">
    <w:name w:val="heading 8"/>
    <w:basedOn w:val="Normal"/>
    <w:next w:val="Normal"/>
    <w:link w:val="Balk8Char"/>
    <w:uiPriority w:val="9"/>
    <w:semiHidden/>
    <w:unhideWhenUsed/>
    <w:qFormat/>
    <w:rsid w:val="0034266E"/>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34266E"/>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4266E"/>
    <w:rPr>
      <w:caps/>
      <w:color w:val="FFFFFF" w:themeColor="background1"/>
      <w:spacing w:val="15"/>
      <w:sz w:val="22"/>
      <w:szCs w:val="22"/>
      <w:shd w:val="clear" w:color="auto" w:fill="92278F" w:themeFill="accent1"/>
    </w:rPr>
  </w:style>
  <w:style w:type="character" w:customStyle="1" w:styleId="Balk2Char">
    <w:name w:val="Başlık 2 Char"/>
    <w:basedOn w:val="VarsaylanParagrafYazTipi"/>
    <w:link w:val="Balk2"/>
    <w:uiPriority w:val="9"/>
    <w:rsid w:val="0034266E"/>
    <w:rPr>
      <w:caps/>
      <w:spacing w:val="15"/>
      <w:shd w:val="clear" w:color="auto" w:fill="F1CBF0" w:themeFill="accent1" w:themeFillTint="33"/>
    </w:rPr>
  </w:style>
  <w:style w:type="paragraph" w:customStyle="1" w:styleId="letiimBilgileri">
    <w:name w:val="İletişim Bilgileri"/>
    <w:basedOn w:val="Normal"/>
    <w:uiPriority w:val="4"/>
    <w:rsid w:val="00C6554A"/>
    <w:pPr>
      <w:spacing w:before="0" w:after="0"/>
      <w:jc w:val="center"/>
    </w:pPr>
  </w:style>
  <w:style w:type="paragraph" w:styleId="ListeMaddemi">
    <w:name w:val="List Bullet"/>
    <w:basedOn w:val="Normal"/>
    <w:uiPriority w:val="10"/>
    <w:unhideWhenUsed/>
    <w:rsid w:val="00C6554A"/>
    <w:pPr>
      <w:numPr>
        <w:numId w:val="3"/>
      </w:numPr>
    </w:pPr>
  </w:style>
  <w:style w:type="paragraph" w:styleId="KonuBal">
    <w:name w:val="Title"/>
    <w:basedOn w:val="Normal"/>
    <w:next w:val="Normal"/>
    <w:link w:val="KonuBalChar"/>
    <w:uiPriority w:val="10"/>
    <w:qFormat/>
    <w:rsid w:val="0034266E"/>
    <w:pPr>
      <w:spacing w:before="0" w:after="0"/>
    </w:pPr>
    <w:rPr>
      <w:rFonts w:asciiTheme="majorHAnsi" w:eastAsiaTheme="majorEastAsia" w:hAnsiTheme="majorHAnsi" w:cstheme="majorBidi"/>
      <w:caps/>
      <w:color w:val="92278F" w:themeColor="accent1"/>
      <w:spacing w:val="10"/>
      <w:sz w:val="52"/>
      <w:szCs w:val="52"/>
    </w:rPr>
  </w:style>
  <w:style w:type="character" w:customStyle="1" w:styleId="KonuBalChar">
    <w:name w:val="Konu Başlığı Char"/>
    <w:basedOn w:val="VarsaylanParagrafYazTipi"/>
    <w:link w:val="KonuBal"/>
    <w:uiPriority w:val="10"/>
    <w:rsid w:val="0034266E"/>
    <w:rPr>
      <w:rFonts w:asciiTheme="majorHAnsi" w:eastAsiaTheme="majorEastAsia" w:hAnsiTheme="majorHAnsi" w:cstheme="majorBidi"/>
      <w:caps/>
      <w:color w:val="92278F" w:themeColor="accent1"/>
      <w:spacing w:val="10"/>
      <w:sz w:val="52"/>
      <w:szCs w:val="52"/>
    </w:rPr>
  </w:style>
  <w:style w:type="paragraph" w:styleId="AltKonuBal">
    <w:name w:val="Subtitle"/>
    <w:basedOn w:val="Normal"/>
    <w:next w:val="Normal"/>
    <w:link w:val="AltKonuBalChar"/>
    <w:uiPriority w:val="11"/>
    <w:qFormat/>
    <w:rsid w:val="0034266E"/>
    <w:pPr>
      <w:spacing w:before="0" w:after="500" w:line="240" w:lineRule="auto"/>
    </w:pPr>
    <w:rPr>
      <w:caps/>
      <w:color w:val="595959" w:themeColor="text1" w:themeTint="A6"/>
      <w:spacing w:val="10"/>
      <w:sz w:val="21"/>
      <w:szCs w:val="21"/>
    </w:rPr>
  </w:style>
  <w:style w:type="character" w:customStyle="1" w:styleId="AltKonuBalChar">
    <w:name w:val="Alt Konu Başlığı Char"/>
    <w:basedOn w:val="VarsaylanParagrafYazTipi"/>
    <w:link w:val="AltKonuBal"/>
    <w:uiPriority w:val="11"/>
    <w:rsid w:val="0034266E"/>
    <w:rPr>
      <w:caps/>
      <w:color w:val="595959" w:themeColor="text1" w:themeTint="A6"/>
      <w:spacing w:val="10"/>
      <w:sz w:val="21"/>
      <w:szCs w:val="21"/>
    </w:rPr>
  </w:style>
  <w:style w:type="paragraph" w:styleId="Altbilgi">
    <w:name w:val="footer"/>
    <w:basedOn w:val="Normal"/>
    <w:link w:val="AltbilgiChar"/>
    <w:uiPriority w:val="99"/>
    <w:unhideWhenUsed/>
    <w:rsid w:val="00C6554A"/>
    <w:pPr>
      <w:spacing w:before="0" w:after="0" w:line="240" w:lineRule="auto"/>
      <w:jc w:val="right"/>
    </w:pPr>
    <w:rPr>
      <w:caps/>
    </w:rPr>
  </w:style>
  <w:style w:type="character" w:customStyle="1" w:styleId="AltbilgiChar">
    <w:name w:val="Altbilgi Char"/>
    <w:basedOn w:val="VarsaylanParagrafYazTipi"/>
    <w:link w:val="Altbilgi"/>
    <w:uiPriority w:val="99"/>
    <w:rsid w:val="00C6554A"/>
    <w:rPr>
      <w:caps/>
    </w:rPr>
  </w:style>
  <w:style w:type="paragraph" w:customStyle="1" w:styleId="Fotoraf">
    <w:name w:val="Fotoğraf"/>
    <w:basedOn w:val="Normal"/>
    <w:uiPriority w:val="1"/>
    <w:rsid w:val="00C6554A"/>
    <w:pPr>
      <w:spacing w:before="0" w:after="0" w:line="240" w:lineRule="auto"/>
      <w:jc w:val="center"/>
    </w:pPr>
  </w:style>
  <w:style w:type="paragraph" w:styleId="stbilgi">
    <w:name w:val="header"/>
    <w:basedOn w:val="Normal"/>
    <w:link w:val="stbilgiChar"/>
    <w:uiPriority w:val="99"/>
    <w:unhideWhenUsed/>
    <w:rsid w:val="00C6554A"/>
    <w:pPr>
      <w:spacing w:before="0" w:after="0" w:line="240" w:lineRule="auto"/>
    </w:pPr>
  </w:style>
  <w:style w:type="character" w:customStyle="1" w:styleId="stbilgiChar">
    <w:name w:val="Üstbilgi Char"/>
    <w:basedOn w:val="VarsaylanParagrafYazTipi"/>
    <w:link w:val="stbilgi"/>
    <w:uiPriority w:val="99"/>
    <w:rsid w:val="00C6554A"/>
    <w:rPr>
      <w:color w:val="595959" w:themeColor="text1" w:themeTint="A6"/>
      <w:sz w:val="20"/>
      <w:szCs w:val="20"/>
      <w:lang w:eastAsia="ja-JP"/>
    </w:rPr>
  </w:style>
  <w:style w:type="paragraph" w:styleId="ListeNumaras">
    <w:name w:val="List Number"/>
    <w:basedOn w:val="Normal"/>
    <w:uiPriority w:val="11"/>
    <w:unhideWhenUsed/>
    <w:rsid w:val="00C6554A"/>
    <w:pPr>
      <w:numPr>
        <w:numId w:val="2"/>
      </w:numPr>
      <w:contextualSpacing/>
    </w:pPr>
  </w:style>
  <w:style w:type="character" w:customStyle="1" w:styleId="Balk3Char">
    <w:name w:val="Başlık 3 Char"/>
    <w:basedOn w:val="VarsaylanParagrafYazTipi"/>
    <w:link w:val="Balk3"/>
    <w:uiPriority w:val="9"/>
    <w:rsid w:val="0034266E"/>
    <w:rPr>
      <w:caps/>
      <w:color w:val="481346" w:themeColor="accent1" w:themeShade="7F"/>
      <w:spacing w:val="15"/>
    </w:rPr>
  </w:style>
  <w:style w:type="character" w:customStyle="1" w:styleId="Balk8Char">
    <w:name w:val="Başlık 8 Char"/>
    <w:basedOn w:val="VarsaylanParagrafYazTipi"/>
    <w:link w:val="Balk8"/>
    <w:uiPriority w:val="9"/>
    <w:semiHidden/>
    <w:rsid w:val="0034266E"/>
    <w:rPr>
      <w:caps/>
      <w:spacing w:val="10"/>
      <w:sz w:val="18"/>
      <w:szCs w:val="18"/>
    </w:rPr>
  </w:style>
  <w:style w:type="character" w:customStyle="1" w:styleId="Balk9Char">
    <w:name w:val="Başlık 9 Char"/>
    <w:basedOn w:val="VarsaylanParagrafYazTipi"/>
    <w:link w:val="Balk9"/>
    <w:uiPriority w:val="9"/>
    <w:semiHidden/>
    <w:rsid w:val="0034266E"/>
    <w:rPr>
      <w:i/>
      <w:iCs/>
      <w:caps/>
      <w:spacing w:val="10"/>
      <w:sz w:val="18"/>
      <w:szCs w:val="18"/>
    </w:rPr>
  </w:style>
  <w:style w:type="character" w:styleId="GlVurgulama">
    <w:name w:val="Intense Emphasis"/>
    <w:uiPriority w:val="21"/>
    <w:qFormat/>
    <w:rsid w:val="0034266E"/>
    <w:rPr>
      <w:b/>
      <w:bCs/>
      <w:caps/>
      <w:color w:val="481346" w:themeColor="accent1" w:themeShade="7F"/>
      <w:spacing w:val="10"/>
    </w:rPr>
  </w:style>
  <w:style w:type="paragraph" w:styleId="KeskinTrnak">
    <w:name w:val="Intense Quote"/>
    <w:basedOn w:val="Normal"/>
    <w:next w:val="Normal"/>
    <w:link w:val="KeskinTrnakChar"/>
    <w:uiPriority w:val="30"/>
    <w:qFormat/>
    <w:rsid w:val="0034266E"/>
    <w:pPr>
      <w:spacing w:before="240" w:after="240" w:line="240" w:lineRule="auto"/>
      <w:ind w:left="1080" w:right="1080"/>
      <w:jc w:val="center"/>
    </w:pPr>
    <w:rPr>
      <w:color w:val="92278F" w:themeColor="accent1"/>
      <w:sz w:val="24"/>
      <w:szCs w:val="24"/>
    </w:rPr>
  </w:style>
  <w:style w:type="character" w:customStyle="1" w:styleId="KeskinTrnakChar">
    <w:name w:val="Keskin Tırnak Char"/>
    <w:basedOn w:val="VarsaylanParagrafYazTipi"/>
    <w:link w:val="KeskinTrnak"/>
    <w:uiPriority w:val="30"/>
    <w:rsid w:val="0034266E"/>
    <w:rPr>
      <w:color w:val="92278F" w:themeColor="accent1"/>
      <w:sz w:val="24"/>
      <w:szCs w:val="24"/>
    </w:rPr>
  </w:style>
  <w:style w:type="character" w:styleId="GlBavuru">
    <w:name w:val="Intense Reference"/>
    <w:uiPriority w:val="32"/>
    <w:qFormat/>
    <w:rsid w:val="0034266E"/>
    <w:rPr>
      <w:b/>
      <w:bCs/>
      <w:i/>
      <w:iCs/>
      <w:caps/>
      <w:color w:val="92278F" w:themeColor="accent1"/>
    </w:rPr>
  </w:style>
  <w:style w:type="paragraph" w:styleId="ResimYazs">
    <w:name w:val="caption"/>
    <w:basedOn w:val="Normal"/>
    <w:next w:val="Normal"/>
    <w:uiPriority w:val="35"/>
    <w:unhideWhenUsed/>
    <w:qFormat/>
    <w:rsid w:val="0034266E"/>
    <w:rPr>
      <w:b/>
      <w:bCs/>
      <w:color w:val="6D1D6A" w:themeColor="accent1" w:themeShade="BF"/>
      <w:sz w:val="16"/>
      <w:szCs w:val="16"/>
    </w:rPr>
  </w:style>
  <w:style w:type="paragraph" w:styleId="BalonMetni">
    <w:name w:val="Balloon Text"/>
    <w:basedOn w:val="Normal"/>
    <w:link w:val="BalonMetniChar"/>
    <w:uiPriority w:val="99"/>
    <w:semiHidden/>
    <w:unhideWhenUsed/>
    <w:rsid w:val="00C6554A"/>
    <w:pPr>
      <w:spacing w:before="0" w:after="0" w:line="240" w:lineRule="auto"/>
    </w:pPr>
    <w:rPr>
      <w:rFonts w:ascii="Segoe UI" w:hAnsi="Segoe UI" w:cs="Segoe UI"/>
      <w:szCs w:val="18"/>
    </w:rPr>
  </w:style>
  <w:style w:type="character" w:customStyle="1" w:styleId="BalonMetniChar">
    <w:name w:val="Balon Metni Char"/>
    <w:basedOn w:val="VarsaylanParagrafYazTipi"/>
    <w:link w:val="BalonMetni"/>
    <w:uiPriority w:val="99"/>
    <w:semiHidden/>
    <w:rsid w:val="00C6554A"/>
    <w:rPr>
      <w:rFonts w:ascii="Segoe UI" w:hAnsi="Segoe UI" w:cs="Segoe UI"/>
      <w:szCs w:val="18"/>
    </w:rPr>
  </w:style>
  <w:style w:type="paragraph" w:styleId="bekMetni">
    <w:name w:val="Block Text"/>
    <w:basedOn w:val="Normal"/>
    <w:uiPriority w:val="99"/>
    <w:semiHidden/>
    <w:unhideWhenUsed/>
    <w:rsid w:val="00C6554A"/>
    <w:pPr>
      <w:pBdr>
        <w:top w:val="single" w:sz="2" w:space="10" w:color="6D1D6A" w:themeColor="accent1" w:themeShade="BF"/>
        <w:left w:val="single" w:sz="2" w:space="10" w:color="6D1D6A" w:themeColor="accent1" w:themeShade="BF"/>
        <w:bottom w:val="single" w:sz="2" w:space="10" w:color="6D1D6A" w:themeColor="accent1" w:themeShade="BF"/>
        <w:right w:val="single" w:sz="2" w:space="10" w:color="6D1D6A" w:themeColor="accent1" w:themeShade="BF"/>
      </w:pBdr>
      <w:ind w:left="1152" w:right="1152"/>
    </w:pPr>
    <w:rPr>
      <w:i/>
      <w:iCs/>
      <w:color w:val="6D1D6A" w:themeColor="accent1" w:themeShade="BF"/>
    </w:rPr>
  </w:style>
  <w:style w:type="paragraph" w:styleId="GvdeMetni3">
    <w:name w:val="Body Text 3"/>
    <w:basedOn w:val="Normal"/>
    <w:link w:val="GvdeMetni3Char"/>
    <w:uiPriority w:val="99"/>
    <w:semiHidden/>
    <w:unhideWhenUsed/>
    <w:rsid w:val="00C6554A"/>
    <w:pPr>
      <w:spacing w:after="120"/>
    </w:pPr>
    <w:rPr>
      <w:szCs w:val="16"/>
    </w:rPr>
  </w:style>
  <w:style w:type="character" w:customStyle="1" w:styleId="GvdeMetni3Char">
    <w:name w:val="Gövde Metni 3 Char"/>
    <w:basedOn w:val="VarsaylanParagrafYazTipi"/>
    <w:link w:val="GvdeMetni3"/>
    <w:uiPriority w:val="99"/>
    <w:semiHidden/>
    <w:rsid w:val="00C6554A"/>
    <w:rPr>
      <w:szCs w:val="16"/>
    </w:rPr>
  </w:style>
  <w:style w:type="paragraph" w:styleId="GvdeMetniGirintisi3">
    <w:name w:val="Body Text Indent 3"/>
    <w:basedOn w:val="Normal"/>
    <w:link w:val="GvdeMetniGirintisi3Char"/>
    <w:uiPriority w:val="99"/>
    <w:semiHidden/>
    <w:unhideWhenUsed/>
    <w:rsid w:val="00C6554A"/>
    <w:pPr>
      <w:spacing w:after="120"/>
      <w:ind w:left="360"/>
    </w:pPr>
    <w:rPr>
      <w:szCs w:val="16"/>
    </w:rPr>
  </w:style>
  <w:style w:type="character" w:customStyle="1" w:styleId="GvdeMetniGirintisi3Char">
    <w:name w:val="Gövde Metni Girintisi 3 Char"/>
    <w:basedOn w:val="VarsaylanParagrafYazTipi"/>
    <w:link w:val="GvdeMetniGirintisi3"/>
    <w:uiPriority w:val="99"/>
    <w:semiHidden/>
    <w:rsid w:val="00C6554A"/>
    <w:rPr>
      <w:szCs w:val="16"/>
    </w:rPr>
  </w:style>
  <w:style w:type="character" w:styleId="AklamaBavurusu">
    <w:name w:val="annotation reference"/>
    <w:basedOn w:val="VarsaylanParagrafYazTipi"/>
    <w:uiPriority w:val="99"/>
    <w:semiHidden/>
    <w:unhideWhenUsed/>
    <w:rsid w:val="00C6554A"/>
    <w:rPr>
      <w:sz w:val="22"/>
      <w:szCs w:val="16"/>
    </w:rPr>
  </w:style>
  <w:style w:type="paragraph" w:styleId="AklamaMetni">
    <w:name w:val="annotation text"/>
    <w:basedOn w:val="Normal"/>
    <w:link w:val="AklamaMetniChar"/>
    <w:uiPriority w:val="99"/>
    <w:semiHidden/>
    <w:unhideWhenUsed/>
    <w:rsid w:val="00C6554A"/>
    <w:pPr>
      <w:spacing w:line="240" w:lineRule="auto"/>
    </w:pPr>
  </w:style>
  <w:style w:type="character" w:customStyle="1" w:styleId="AklamaMetniChar">
    <w:name w:val="Açıklama Metni Char"/>
    <w:basedOn w:val="VarsaylanParagrafYazTipi"/>
    <w:link w:val="AklamaMetni"/>
    <w:uiPriority w:val="99"/>
    <w:semiHidden/>
    <w:rsid w:val="00C6554A"/>
    <w:rPr>
      <w:szCs w:val="20"/>
    </w:rPr>
  </w:style>
  <w:style w:type="paragraph" w:styleId="AklamaKonusu">
    <w:name w:val="annotation subject"/>
    <w:basedOn w:val="AklamaMetni"/>
    <w:next w:val="AklamaMetni"/>
    <w:link w:val="AklamaKonusuChar"/>
    <w:uiPriority w:val="99"/>
    <w:semiHidden/>
    <w:unhideWhenUsed/>
    <w:rsid w:val="00C6554A"/>
    <w:rPr>
      <w:b/>
      <w:bCs/>
    </w:rPr>
  </w:style>
  <w:style w:type="character" w:customStyle="1" w:styleId="AklamaKonusuChar">
    <w:name w:val="Açıklama Konusu Char"/>
    <w:basedOn w:val="AklamaMetniChar"/>
    <w:link w:val="AklamaKonusu"/>
    <w:uiPriority w:val="99"/>
    <w:semiHidden/>
    <w:rsid w:val="00C6554A"/>
    <w:rPr>
      <w:b/>
      <w:bCs/>
      <w:szCs w:val="20"/>
    </w:rPr>
  </w:style>
  <w:style w:type="paragraph" w:styleId="BelgeBalantlar">
    <w:name w:val="Document Map"/>
    <w:basedOn w:val="Normal"/>
    <w:link w:val="BelgeBalantlarChar"/>
    <w:uiPriority w:val="99"/>
    <w:semiHidden/>
    <w:unhideWhenUsed/>
    <w:rsid w:val="00C6554A"/>
    <w:pPr>
      <w:spacing w:before="0" w:after="0" w:line="240" w:lineRule="auto"/>
    </w:pPr>
    <w:rPr>
      <w:rFonts w:ascii="Segoe UI" w:hAnsi="Segoe UI" w:cs="Segoe UI"/>
      <w:szCs w:val="16"/>
    </w:rPr>
  </w:style>
  <w:style w:type="character" w:customStyle="1" w:styleId="BelgeBalantlarChar">
    <w:name w:val="Belge Bağlantıları Char"/>
    <w:basedOn w:val="VarsaylanParagrafYazTipi"/>
    <w:link w:val="BelgeBalantlar"/>
    <w:uiPriority w:val="99"/>
    <w:semiHidden/>
    <w:rsid w:val="00C6554A"/>
    <w:rPr>
      <w:rFonts w:ascii="Segoe UI" w:hAnsi="Segoe UI" w:cs="Segoe UI"/>
      <w:szCs w:val="16"/>
    </w:rPr>
  </w:style>
  <w:style w:type="paragraph" w:styleId="SonnotMetni">
    <w:name w:val="endnote text"/>
    <w:basedOn w:val="Normal"/>
    <w:link w:val="SonnotMetniChar"/>
    <w:uiPriority w:val="99"/>
    <w:semiHidden/>
    <w:unhideWhenUsed/>
    <w:rsid w:val="00C6554A"/>
    <w:pPr>
      <w:spacing w:before="0" w:after="0" w:line="240" w:lineRule="auto"/>
    </w:pPr>
  </w:style>
  <w:style w:type="character" w:customStyle="1" w:styleId="SonnotMetniChar">
    <w:name w:val="Sonnot Metni Char"/>
    <w:basedOn w:val="VarsaylanParagrafYazTipi"/>
    <w:link w:val="SonnotMetni"/>
    <w:uiPriority w:val="99"/>
    <w:semiHidden/>
    <w:rsid w:val="00C6554A"/>
    <w:rPr>
      <w:szCs w:val="20"/>
    </w:rPr>
  </w:style>
  <w:style w:type="paragraph" w:styleId="ZarfDn">
    <w:name w:val="envelope return"/>
    <w:basedOn w:val="Normal"/>
    <w:uiPriority w:val="99"/>
    <w:semiHidden/>
    <w:unhideWhenUsed/>
    <w:rsid w:val="00C6554A"/>
    <w:pPr>
      <w:spacing w:before="0" w:after="0" w:line="240" w:lineRule="auto"/>
    </w:pPr>
    <w:rPr>
      <w:rFonts w:asciiTheme="majorHAnsi" w:eastAsiaTheme="majorEastAsia" w:hAnsiTheme="majorHAnsi" w:cstheme="majorBidi"/>
    </w:rPr>
  </w:style>
  <w:style w:type="character" w:styleId="zlenenKpr">
    <w:name w:val="FollowedHyperlink"/>
    <w:basedOn w:val="VarsaylanParagrafYazTipi"/>
    <w:uiPriority w:val="99"/>
    <w:semiHidden/>
    <w:unhideWhenUsed/>
    <w:rsid w:val="00C6554A"/>
    <w:rPr>
      <w:color w:val="6D1D6A" w:themeColor="accent1" w:themeShade="BF"/>
      <w:u w:val="single"/>
    </w:rPr>
  </w:style>
  <w:style w:type="paragraph" w:styleId="DipnotMetni">
    <w:name w:val="footnote text"/>
    <w:basedOn w:val="Normal"/>
    <w:link w:val="DipnotMetniChar"/>
    <w:uiPriority w:val="99"/>
    <w:semiHidden/>
    <w:unhideWhenUsed/>
    <w:rsid w:val="00C6554A"/>
    <w:pPr>
      <w:spacing w:before="0" w:after="0" w:line="240" w:lineRule="auto"/>
    </w:pPr>
  </w:style>
  <w:style w:type="character" w:customStyle="1" w:styleId="DipnotMetniChar">
    <w:name w:val="Dipnot Metni Char"/>
    <w:basedOn w:val="VarsaylanParagrafYazTipi"/>
    <w:link w:val="DipnotMetni"/>
    <w:uiPriority w:val="99"/>
    <w:semiHidden/>
    <w:rsid w:val="00C6554A"/>
    <w:rPr>
      <w:szCs w:val="20"/>
    </w:rPr>
  </w:style>
  <w:style w:type="character" w:styleId="HTMLKodu">
    <w:name w:val="HTML Code"/>
    <w:basedOn w:val="VarsaylanParagrafYazTipi"/>
    <w:uiPriority w:val="99"/>
    <w:semiHidden/>
    <w:unhideWhenUsed/>
    <w:rsid w:val="00C6554A"/>
    <w:rPr>
      <w:rFonts w:ascii="Consolas" w:hAnsi="Consolas"/>
      <w:sz w:val="22"/>
      <w:szCs w:val="20"/>
    </w:rPr>
  </w:style>
  <w:style w:type="character" w:styleId="HTMLKlavye">
    <w:name w:val="HTML Keyboard"/>
    <w:basedOn w:val="VarsaylanParagrafYazTipi"/>
    <w:uiPriority w:val="99"/>
    <w:semiHidden/>
    <w:unhideWhenUsed/>
    <w:rsid w:val="00C6554A"/>
    <w:rPr>
      <w:rFonts w:ascii="Consolas" w:hAnsi="Consolas"/>
      <w:sz w:val="22"/>
      <w:szCs w:val="20"/>
    </w:rPr>
  </w:style>
  <w:style w:type="paragraph" w:styleId="HTMLncedenBiimlendirilmi">
    <w:name w:val="HTML Preformatted"/>
    <w:basedOn w:val="Normal"/>
    <w:link w:val="HTMLncedenBiimlendirilmiChar"/>
    <w:uiPriority w:val="99"/>
    <w:semiHidden/>
    <w:unhideWhenUsed/>
    <w:rsid w:val="00C6554A"/>
    <w:pPr>
      <w:spacing w:before="0" w:after="0" w:line="240" w:lineRule="auto"/>
    </w:pPr>
    <w:rPr>
      <w:rFonts w:ascii="Consolas" w:hAnsi="Consolas"/>
    </w:rPr>
  </w:style>
  <w:style w:type="character" w:customStyle="1" w:styleId="HTMLncedenBiimlendirilmiChar">
    <w:name w:val="HTML Önceden Biçimlendirilmiş Char"/>
    <w:basedOn w:val="VarsaylanParagrafYazTipi"/>
    <w:link w:val="HTMLncedenBiimlendirilmi"/>
    <w:uiPriority w:val="99"/>
    <w:semiHidden/>
    <w:rsid w:val="00C6554A"/>
    <w:rPr>
      <w:rFonts w:ascii="Consolas" w:hAnsi="Consolas"/>
      <w:szCs w:val="20"/>
    </w:rPr>
  </w:style>
  <w:style w:type="character" w:styleId="HTMLDaktilo">
    <w:name w:val="HTML Typewriter"/>
    <w:basedOn w:val="VarsaylanParagrafYazTipi"/>
    <w:uiPriority w:val="99"/>
    <w:semiHidden/>
    <w:unhideWhenUsed/>
    <w:rsid w:val="00C6554A"/>
    <w:rPr>
      <w:rFonts w:ascii="Consolas" w:hAnsi="Consolas"/>
      <w:sz w:val="22"/>
      <w:szCs w:val="20"/>
    </w:rPr>
  </w:style>
  <w:style w:type="character" w:styleId="Kpr">
    <w:name w:val="Hyperlink"/>
    <w:basedOn w:val="VarsaylanParagrafYazTipi"/>
    <w:uiPriority w:val="99"/>
    <w:unhideWhenUsed/>
    <w:rsid w:val="00C6554A"/>
    <w:rPr>
      <w:color w:val="301D7D" w:themeColor="accent3" w:themeShade="80"/>
      <w:u w:val="single"/>
    </w:rPr>
  </w:style>
  <w:style w:type="paragraph" w:styleId="MakroMetni">
    <w:name w:val="macro"/>
    <w:link w:val="MakroMetni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kroMetniChar">
    <w:name w:val="Makro Metni Char"/>
    <w:basedOn w:val="VarsaylanParagrafYazTipi"/>
    <w:link w:val="MakroMetni"/>
    <w:uiPriority w:val="99"/>
    <w:semiHidden/>
    <w:rsid w:val="00C6554A"/>
    <w:rPr>
      <w:rFonts w:ascii="Consolas" w:hAnsi="Consolas"/>
      <w:szCs w:val="20"/>
    </w:rPr>
  </w:style>
  <w:style w:type="character" w:styleId="YerTutucuMetni">
    <w:name w:val="Placeholder Text"/>
    <w:basedOn w:val="VarsaylanParagrafYazTipi"/>
    <w:uiPriority w:val="99"/>
    <w:semiHidden/>
    <w:rsid w:val="00C6554A"/>
    <w:rPr>
      <w:color w:val="595959" w:themeColor="text1" w:themeTint="A6"/>
    </w:rPr>
  </w:style>
  <w:style w:type="paragraph" w:styleId="DzMetin">
    <w:name w:val="Plain Text"/>
    <w:basedOn w:val="Normal"/>
    <w:link w:val="DzMetinChar"/>
    <w:uiPriority w:val="99"/>
    <w:semiHidden/>
    <w:unhideWhenUsed/>
    <w:rsid w:val="00C6554A"/>
    <w:pPr>
      <w:spacing w:before="0" w:after="0" w:line="240" w:lineRule="auto"/>
    </w:pPr>
    <w:rPr>
      <w:rFonts w:ascii="Consolas" w:hAnsi="Consolas"/>
      <w:szCs w:val="21"/>
    </w:rPr>
  </w:style>
  <w:style w:type="character" w:customStyle="1" w:styleId="DzMetinChar">
    <w:name w:val="Düz Metin Char"/>
    <w:basedOn w:val="VarsaylanParagrafYazTipi"/>
    <w:link w:val="DzMetin"/>
    <w:uiPriority w:val="99"/>
    <w:semiHidden/>
    <w:rsid w:val="00C6554A"/>
    <w:rPr>
      <w:rFonts w:ascii="Consolas" w:hAnsi="Consolas"/>
      <w:szCs w:val="21"/>
    </w:rPr>
  </w:style>
  <w:style w:type="character" w:customStyle="1" w:styleId="Balk7Char">
    <w:name w:val="Başlık 7 Char"/>
    <w:basedOn w:val="VarsaylanParagrafYazTipi"/>
    <w:link w:val="Balk7"/>
    <w:uiPriority w:val="9"/>
    <w:rsid w:val="0034266E"/>
    <w:rPr>
      <w:caps/>
      <w:color w:val="6D1D6A" w:themeColor="accent1" w:themeShade="BF"/>
      <w:spacing w:val="10"/>
    </w:rPr>
  </w:style>
  <w:style w:type="character" w:customStyle="1" w:styleId="Balk6Char">
    <w:name w:val="Başlık 6 Char"/>
    <w:basedOn w:val="VarsaylanParagrafYazTipi"/>
    <w:link w:val="Balk6"/>
    <w:uiPriority w:val="9"/>
    <w:semiHidden/>
    <w:rsid w:val="0034266E"/>
    <w:rPr>
      <w:caps/>
      <w:color w:val="6D1D6A" w:themeColor="accent1" w:themeShade="BF"/>
      <w:spacing w:val="10"/>
    </w:rPr>
  </w:style>
  <w:style w:type="paragraph" w:styleId="AralkYok">
    <w:name w:val="No Spacing"/>
    <w:link w:val="AralkYokChar"/>
    <w:uiPriority w:val="1"/>
    <w:qFormat/>
    <w:rsid w:val="0034266E"/>
    <w:pPr>
      <w:spacing w:after="0" w:line="240" w:lineRule="auto"/>
    </w:pPr>
  </w:style>
  <w:style w:type="character" w:customStyle="1" w:styleId="AralkYokChar">
    <w:name w:val="Aralık Yok Char"/>
    <w:basedOn w:val="VarsaylanParagrafYazTipi"/>
    <w:link w:val="AralkYok"/>
    <w:uiPriority w:val="1"/>
    <w:rsid w:val="0034266E"/>
  </w:style>
  <w:style w:type="character" w:customStyle="1" w:styleId="Balk4Char">
    <w:name w:val="Başlık 4 Char"/>
    <w:basedOn w:val="VarsaylanParagrafYazTipi"/>
    <w:link w:val="Balk4"/>
    <w:uiPriority w:val="9"/>
    <w:rsid w:val="0034266E"/>
    <w:rPr>
      <w:caps/>
      <w:color w:val="6D1D6A" w:themeColor="accent1" w:themeShade="BF"/>
      <w:spacing w:val="10"/>
    </w:rPr>
  </w:style>
  <w:style w:type="character" w:customStyle="1" w:styleId="Balk5Char">
    <w:name w:val="Başlık 5 Char"/>
    <w:basedOn w:val="VarsaylanParagrafYazTipi"/>
    <w:link w:val="Balk5"/>
    <w:uiPriority w:val="9"/>
    <w:semiHidden/>
    <w:rsid w:val="0034266E"/>
    <w:rPr>
      <w:caps/>
      <w:color w:val="6D1D6A" w:themeColor="accent1" w:themeShade="BF"/>
      <w:spacing w:val="10"/>
    </w:rPr>
  </w:style>
  <w:style w:type="character" w:styleId="Gl">
    <w:name w:val="Strong"/>
    <w:uiPriority w:val="22"/>
    <w:qFormat/>
    <w:rsid w:val="0034266E"/>
    <w:rPr>
      <w:b/>
      <w:bCs/>
    </w:rPr>
  </w:style>
  <w:style w:type="character" w:styleId="Vurgu">
    <w:name w:val="Emphasis"/>
    <w:uiPriority w:val="20"/>
    <w:qFormat/>
    <w:rsid w:val="0034266E"/>
    <w:rPr>
      <w:caps/>
      <w:color w:val="481346" w:themeColor="accent1" w:themeShade="7F"/>
      <w:spacing w:val="5"/>
    </w:rPr>
  </w:style>
  <w:style w:type="paragraph" w:styleId="Trnak">
    <w:name w:val="Quote"/>
    <w:basedOn w:val="Normal"/>
    <w:next w:val="Normal"/>
    <w:link w:val="TrnakChar"/>
    <w:uiPriority w:val="29"/>
    <w:qFormat/>
    <w:rsid w:val="0034266E"/>
    <w:rPr>
      <w:i/>
      <w:iCs/>
      <w:sz w:val="24"/>
      <w:szCs w:val="24"/>
    </w:rPr>
  </w:style>
  <w:style w:type="character" w:customStyle="1" w:styleId="TrnakChar">
    <w:name w:val="Tırnak Char"/>
    <w:basedOn w:val="VarsaylanParagrafYazTipi"/>
    <w:link w:val="Trnak"/>
    <w:uiPriority w:val="29"/>
    <w:rsid w:val="0034266E"/>
    <w:rPr>
      <w:i/>
      <w:iCs/>
      <w:sz w:val="24"/>
      <w:szCs w:val="24"/>
    </w:rPr>
  </w:style>
  <w:style w:type="character" w:styleId="HafifVurgulama">
    <w:name w:val="Subtle Emphasis"/>
    <w:uiPriority w:val="19"/>
    <w:qFormat/>
    <w:rsid w:val="0034266E"/>
    <w:rPr>
      <w:i/>
      <w:iCs/>
      <w:color w:val="481346" w:themeColor="accent1" w:themeShade="7F"/>
    </w:rPr>
  </w:style>
  <w:style w:type="character" w:styleId="HafifBavuru">
    <w:name w:val="Subtle Reference"/>
    <w:uiPriority w:val="31"/>
    <w:qFormat/>
    <w:rsid w:val="0034266E"/>
    <w:rPr>
      <w:b/>
      <w:bCs/>
      <w:color w:val="92278F" w:themeColor="accent1"/>
    </w:rPr>
  </w:style>
  <w:style w:type="character" w:styleId="KitapBal">
    <w:name w:val="Book Title"/>
    <w:uiPriority w:val="33"/>
    <w:qFormat/>
    <w:rsid w:val="0034266E"/>
    <w:rPr>
      <w:b/>
      <w:bCs/>
      <w:i/>
      <w:iCs/>
      <w:spacing w:val="0"/>
    </w:rPr>
  </w:style>
  <w:style w:type="paragraph" w:styleId="TBal">
    <w:name w:val="TOC Heading"/>
    <w:basedOn w:val="Balk1"/>
    <w:next w:val="Normal"/>
    <w:uiPriority w:val="39"/>
    <w:semiHidden/>
    <w:unhideWhenUsed/>
    <w:qFormat/>
    <w:rsid w:val="0034266E"/>
    <w:pPr>
      <w:outlineLvl w:val="9"/>
    </w:pPr>
  </w:style>
  <w:style w:type="numbering" w:customStyle="1" w:styleId="ListeYok1">
    <w:name w:val="Liste Yok1"/>
    <w:next w:val="ListeYok"/>
    <w:uiPriority w:val="99"/>
    <w:semiHidden/>
    <w:unhideWhenUsed/>
    <w:rsid w:val="00181A2B"/>
  </w:style>
  <w:style w:type="table" w:customStyle="1" w:styleId="TabloKlavuzu1">
    <w:name w:val="Tablo Kılavuzu1"/>
    <w:basedOn w:val="NormalTablo"/>
    <w:uiPriority w:val="59"/>
    <w:rsid w:val="00181A2B"/>
    <w:pPr>
      <w:spacing w:before="0"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1">
    <w:name w:val="toc 1"/>
    <w:basedOn w:val="Normal"/>
    <w:next w:val="Normal"/>
    <w:autoRedefine/>
    <w:uiPriority w:val="39"/>
    <w:unhideWhenUsed/>
    <w:rsid w:val="00181A2B"/>
    <w:pPr>
      <w:spacing w:before="120" w:after="120" w:line="300" w:lineRule="auto"/>
    </w:pPr>
    <w:rPr>
      <w:rFonts w:ascii="Calibri" w:eastAsia="Times New Roman" w:hAnsi="Calibri" w:cs="Times New Roman"/>
      <w:b/>
      <w:bCs/>
      <w:caps/>
      <w:lang w:eastAsia="tr-TR"/>
    </w:rPr>
  </w:style>
  <w:style w:type="paragraph" w:styleId="T2">
    <w:name w:val="toc 2"/>
    <w:basedOn w:val="Normal"/>
    <w:next w:val="Normal"/>
    <w:autoRedefine/>
    <w:uiPriority w:val="39"/>
    <w:unhideWhenUsed/>
    <w:rsid w:val="00181A2B"/>
    <w:pPr>
      <w:spacing w:before="0" w:after="0" w:line="300" w:lineRule="auto"/>
      <w:ind w:left="240"/>
    </w:pPr>
    <w:rPr>
      <w:rFonts w:ascii="Calibri" w:eastAsia="Times New Roman" w:hAnsi="Calibri" w:cs="Times New Roman"/>
      <w:smallCaps/>
      <w:lang w:eastAsia="tr-TR"/>
    </w:rPr>
  </w:style>
  <w:style w:type="paragraph" w:styleId="ListeParagraf">
    <w:name w:val="List Paragraph"/>
    <w:aliases w:val="içindekiler vb,List Paragraph"/>
    <w:basedOn w:val="Normal"/>
    <w:link w:val="ListeParagrafChar"/>
    <w:uiPriority w:val="34"/>
    <w:qFormat/>
    <w:rsid w:val="00181A2B"/>
    <w:pPr>
      <w:spacing w:before="0" w:after="160" w:line="300" w:lineRule="auto"/>
      <w:ind w:left="720"/>
      <w:contextualSpacing/>
    </w:pPr>
    <w:rPr>
      <w:rFonts w:ascii="Book Antiqua" w:eastAsia="Times New Roman" w:hAnsi="Book Antiqua" w:cs="Times New Roman"/>
      <w:sz w:val="24"/>
      <w:szCs w:val="21"/>
      <w:lang w:eastAsia="tr-TR"/>
    </w:rPr>
  </w:style>
  <w:style w:type="character" w:customStyle="1" w:styleId="ListeParagrafChar">
    <w:name w:val="Liste Paragraf Char"/>
    <w:aliases w:val="içindekiler vb Char,List Paragraph Char"/>
    <w:link w:val="ListeParagraf"/>
    <w:uiPriority w:val="34"/>
    <w:locked/>
    <w:rsid w:val="00181A2B"/>
    <w:rPr>
      <w:rFonts w:ascii="Book Antiqua" w:eastAsia="Times New Roman" w:hAnsi="Book Antiqua" w:cs="Times New Roman"/>
      <w:sz w:val="24"/>
      <w:szCs w:val="21"/>
      <w:lang w:eastAsia="tr-TR"/>
    </w:rPr>
  </w:style>
  <w:style w:type="character" w:customStyle="1" w:styleId="apple-style-span">
    <w:name w:val="apple-style-span"/>
    <w:basedOn w:val="VarsaylanParagrafYazTipi"/>
    <w:rsid w:val="00181A2B"/>
  </w:style>
  <w:style w:type="table" w:styleId="TabloKlavuzu">
    <w:name w:val="Table Grid"/>
    <w:basedOn w:val="NormalTablo"/>
    <w:uiPriority w:val="39"/>
    <w:rsid w:val="00181A2B"/>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10.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sra\AppData\Roaming\Microsoft\Templates\&#214;&#287;renci%20raporu%20ve%20kapak%20foto&#287;raf&#305;.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Sayfa1!$B$2:$B$16</c:f>
              <c:numCache>
                <c:formatCode>General</c:formatCode>
                <c:ptCount val="15"/>
                <c:pt idx="0">
                  <c:v>5</c:v>
                </c:pt>
                <c:pt idx="1">
                  <c:v>5</c:v>
                </c:pt>
                <c:pt idx="2">
                  <c:v>3</c:v>
                </c:pt>
                <c:pt idx="3">
                  <c:v>3</c:v>
                </c:pt>
                <c:pt idx="4">
                  <c:v>3</c:v>
                </c:pt>
                <c:pt idx="5">
                  <c:v>2</c:v>
                </c:pt>
                <c:pt idx="6">
                  <c:v>2</c:v>
                </c:pt>
                <c:pt idx="7">
                  <c:v>6</c:v>
                </c:pt>
                <c:pt idx="8">
                  <c:v>2</c:v>
                </c:pt>
                <c:pt idx="9">
                  <c:v>5</c:v>
                </c:pt>
                <c:pt idx="10">
                  <c:v>4</c:v>
                </c:pt>
                <c:pt idx="11">
                  <c:v>3</c:v>
                </c:pt>
              </c:numCache>
            </c:numRef>
          </c:val>
        </c:ser>
        <c:ser>
          <c:idx val="1"/>
          <c:order val="1"/>
          <c:tx>
            <c:strRef>
              <c:f>Sayfa1!$C$1</c:f>
              <c:strCache>
                <c:ptCount val="1"/>
                <c:pt idx="0">
                  <c:v>katılıyorum</c:v>
                </c:pt>
              </c:strCache>
            </c:strRef>
          </c:tx>
          <c:invertIfNegative val="0"/>
          <c:cat>
            <c:strRef>
              <c:f>Sayfa1!$A$2:$A$16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Sayfa1!$C$2:$C$16</c:f>
              <c:numCache>
                <c:formatCode>General</c:formatCode>
                <c:ptCount val="15"/>
                <c:pt idx="0">
                  <c:v>1</c:v>
                </c:pt>
                <c:pt idx="1">
                  <c:v>1</c:v>
                </c:pt>
                <c:pt idx="2">
                  <c:v>3</c:v>
                </c:pt>
                <c:pt idx="3">
                  <c:v>3</c:v>
                </c:pt>
                <c:pt idx="4">
                  <c:v>3</c:v>
                </c:pt>
                <c:pt idx="5">
                  <c:v>4</c:v>
                </c:pt>
                <c:pt idx="6">
                  <c:v>4</c:v>
                </c:pt>
                <c:pt idx="7">
                  <c:v>0</c:v>
                </c:pt>
                <c:pt idx="8">
                  <c:v>4</c:v>
                </c:pt>
                <c:pt idx="9">
                  <c:v>1</c:v>
                </c:pt>
                <c:pt idx="10">
                  <c:v>2</c:v>
                </c:pt>
                <c:pt idx="11">
                  <c:v>3</c:v>
                </c:pt>
                <c:pt idx="12">
                  <c:v>6</c:v>
                </c:pt>
              </c:numCache>
            </c:numRef>
          </c:val>
        </c:ser>
        <c:dLbls>
          <c:showLegendKey val="0"/>
          <c:showVal val="0"/>
          <c:showCatName val="0"/>
          <c:showSerName val="0"/>
          <c:showPercent val="0"/>
          <c:showBubbleSize val="0"/>
        </c:dLbls>
        <c:gapWidth val="150"/>
        <c:axId val="318660096"/>
        <c:axId val="238521728"/>
      </c:barChart>
      <c:catAx>
        <c:axId val="318660096"/>
        <c:scaling>
          <c:orientation val="minMax"/>
        </c:scaling>
        <c:delete val="0"/>
        <c:axPos val="b"/>
        <c:numFmt formatCode="General" sourceLinked="1"/>
        <c:majorTickMark val="out"/>
        <c:minorTickMark val="none"/>
        <c:tickLblPos val="nextTo"/>
        <c:crossAx val="238521728"/>
        <c:crosses val="autoZero"/>
        <c:auto val="1"/>
        <c:lblAlgn val="ctr"/>
        <c:lblOffset val="100"/>
        <c:noMultiLvlLbl val="0"/>
      </c:catAx>
      <c:valAx>
        <c:axId val="238521728"/>
        <c:scaling>
          <c:orientation val="minMax"/>
        </c:scaling>
        <c:delete val="0"/>
        <c:axPos val="l"/>
        <c:majorGridlines/>
        <c:numFmt formatCode="General" sourceLinked="1"/>
        <c:majorTickMark val="out"/>
        <c:minorTickMark val="none"/>
        <c:tickLblPos val="nextTo"/>
        <c:crossAx val="3186600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26488156202288"/>
          <c:y val="4.7184984229912533E-2"/>
          <c:w val="0.73228248133915619"/>
          <c:h val="0.46324113897527514"/>
        </c:manualLayout>
      </c:layout>
      <c:barChart>
        <c:barDir val="col"/>
        <c:grouping val="clustered"/>
        <c:varyColors val="0"/>
        <c:ser>
          <c:idx val="0"/>
          <c:order val="0"/>
          <c:tx>
            <c:strRef>
              <c:f>Sayfa1!$B$1</c:f>
              <c:strCache>
                <c:ptCount val="1"/>
                <c:pt idx="0">
                  <c:v>olumlu</c:v>
                </c:pt>
              </c:strCache>
            </c:strRef>
          </c:tx>
          <c:invertIfNegative val="0"/>
          <c:dLbls>
            <c:showLegendKey val="0"/>
            <c:showVal val="1"/>
            <c:showCatName val="0"/>
            <c:showSerName val="0"/>
            <c:showPercent val="0"/>
            <c:showBubbleSize val="0"/>
            <c:showLeaderLines val="0"/>
          </c:dLbls>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 </c:v>
                </c:pt>
                <c:pt idx="7">
                  <c:v>E-Okul Veli Bilgilendirme Sistemi ile okulun internet sayfasını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Sayfa1!$B$2:$B$14</c:f>
              <c:numCache>
                <c:formatCode>General</c:formatCode>
                <c:ptCount val="13"/>
                <c:pt idx="0">
                  <c:v>38</c:v>
                </c:pt>
                <c:pt idx="1">
                  <c:v>38</c:v>
                </c:pt>
                <c:pt idx="2">
                  <c:v>36</c:v>
                </c:pt>
                <c:pt idx="3">
                  <c:v>38</c:v>
                </c:pt>
                <c:pt idx="4">
                  <c:v>38</c:v>
                </c:pt>
                <c:pt idx="5">
                  <c:v>38</c:v>
                </c:pt>
                <c:pt idx="6">
                  <c:v>37</c:v>
                </c:pt>
                <c:pt idx="7">
                  <c:v>30</c:v>
                </c:pt>
                <c:pt idx="8">
                  <c:v>38</c:v>
                </c:pt>
                <c:pt idx="9">
                  <c:v>36</c:v>
                </c:pt>
                <c:pt idx="10">
                  <c:v>38</c:v>
                </c:pt>
                <c:pt idx="11">
                  <c:v>36</c:v>
                </c:pt>
                <c:pt idx="12">
                  <c:v>38</c:v>
                </c:pt>
              </c:numCache>
            </c:numRef>
          </c:val>
        </c:ser>
        <c:ser>
          <c:idx val="1"/>
          <c:order val="1"/>
          <c:tx>
            <c:strRef>
              <c:f>Sayfa1!$C$1</c:f>
              <c:strCache>
                <c:ptCount val="1"/>
                <c:pt idx="0">
                  <c:v>olumsuz</c:v>
                </c:pt>
              </c:strCache>
            </c:strRef>
          </c:tx>
          <c:invertIfNegative val="0"/>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 </c:v>
                </c:pt>
                <c:pt idx="7">
                  <c:v>E-Okul Veli Bilgilendirme Sistemi ile okulun internet sayfasını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Sayfa1!$C$2:$C$14</c:f>
              <c:numCache>
                <c:formatCode>General</c:formatCode>
                <c:ptCount val="13"/>
                <c:pt idx="0">
                  <c:v>2.4</c:v>
                </c:pt>
                <c:pt idx="1">
                  <c:v>4.4000000000000004</c:v>
                </c:pt>
                <c:pt idx="2">
                  <c:v>2</c:v>
                </c:pt>
                <c:pt idx="3">
                  <c:v>2.8</c:v>
                </c:pt>
                <c:pt idx="6">
                  <c:v>1</c:v>
                </c:pt>
                <c:pt idx="7">
                  <c:v>8</c:v>
                </c:pt>
                <c:pt idx="9">
                  <c:v>2</c:v>
                </c:pt>
                <c:pt idx="11">
                  <c:v>2</c:v>
                </c:pt>
              </c:numCache>
            </c:numRef>
          </c:val>
        </c:ser>
        <c:dLbls>
          <c:showLegendKey val="0"/>
          <c:showVal val="0"/>
          <c:showCatName val="0"/>
          <c:showSerName val="0"/>
          <c:showPercent val="0"/>
          <c:showBubbleSize val="0"/>
        </c:dLbls>
        <c:gapWidth val="150"/>
        <c:axId val="318659072"/>
        <c:axId val="152596416"/>
      </c:barChart>
      <c:catAx>
        <c:axId val="318659072"/>
        <c:scaling>
          <c:orientation val="minMax"/>
        </c:scaling>
        <c:delete val="0"/>
        <c:axPos val="b"/>
        <c:numFmt formatCode="General" sourceLinked="1"/>
        <c:majorTickMark val="out"/>
        <c:minorTickMark val="none"/>
        <c:tickLblPos val="nextTo"/>
        <c:crossAx val="152596416"/>
        <c:crosses val="autoZero"/>
        <c:auto val="1"/>
        <c:lblAlgn val="ctr"/>
        <c:lblOffset val="100"/>
        <c:noMultiLvlLbl val="0"/>
      </c:catAx>
      <c:valAx>
        <c:axId val="152596416"/>
        <c:scaling>
          <c:orientation val="minMax"/>
        </c:scaling>
        <c:delete val="0"/>
        <c:axPos val="l"/>
        <c:majorGridlines/>
        <c:numFmt formatCode="General" sourceLinked="1"/>
        <c:majorTickMark val="out"/>
        <c:minorTickMark val="none"/>
        <c:tickLblPos val="nextTo"/>
        <c:crossAx val="318659072"/>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ÖĞRETMENLER</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custLinFactNeighborX="1177" custLinFactNeighborY="1875"/>
      <dgm:spPr>
        <a:xfrm>
          <a:off x="802497" y="14402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16DD5F99-DD6D-4A50-BC94-352E7880BC32}" type="presOf" srcId="{9AF66792-BEEB-4FEB-B68B-FC30221BAEDC}" destId="{A1BFAE48-9AEF-4CE2-881C-145A2B40B699}" srcOrd="1" destOrd="0" presId="urn:microsoft.com/office/officeart/2005/8/layout/cycle8"/>
    <dgm:cxn modelId="{7972B228-D5D0-4F6B-99AE-D5D4B5AFF8D5}" type="presOf" srcId="{D87EEC32-D642-4C15-8C65-E323814D2A3A}" destId="{0670A7F0-9DCA-427C-8C0A-B4C908BAC054}" srcOrd="1" destOrd="0" presId="urn:microsoft.com/office/officeart/2005/8/layout/cycle8"/>
    <dgm:cxn modelId="{90AFD975-E3CE-44C8-A6A3-CA2BEA8E01C0}" type="presOf" srcId="{9AF66792-BEEB-4FEB-B68B-FC30221BAEDC}" destId="{C5494AC2-E33F-4DD2-9D4B-315106DC9766}" srcOrd="0" destOrd="0" presId="urn:microsoft.com/office/officeart/2005/8/layout/cycle8"/>
    <dgm:cxn modelId="{7A29606F-07FD-43BF-9D0A-7A5C8DDB418D}" type="presOf" srcId="{5F865183-0FED-4482-8550-87B2A8C2AA82}" destId="{BA526683-F383-411A-BD21-A957D08B123F}" srcOrd="0" destOrd="0" presId="urn:microsoft.com/office/officeart/2005/8/layout/cycle8"/>
    <dgm:cxn modelId="{62A39E23-86AD-4C3C-8230-3484E240E5DD}"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6D3521C-64AB-42F9-8CDA-ABD718894909}" type="presOf" srcId="{F83FC750-7CDE-46AB-A0BA-DBC4B9D44BE3}" destId="{7C1AB41B-5598-4485-A44D-C347A61B4CBC}" srcOrd="1" destOrd="0" presId="urn:microsoft.com/office/officeart/2005/8/layout/cycle8"/>
    <dgm:cxn modelId="{5C47CC36-4020-4CCD-BDFA-0942CCB22C4B}" type="presOf" srcId="{9D338396-06AA-489D-A885-57821F5608AF}" destId="{8960C805-F742-4752-A3B8-A7047D0574FA}" srcOrd="0" destOrd="0" presId="urn:microsoft.com/office/officeart/2005/8/layout/cycle8"/>
    <dgm:cxn modelId="{5FCE7DAE-FE8A-414B-AFBE-0AA807607D2A}"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C379053-5EBA-4DAA-AE7E-9F6575BB878C}"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4D026C2-2240-4DD5-BBE3-A64459FDAADE}"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4FD1D4E-F546-43C5-B626-686774208DE7}" type="presOf" srcId="{E8BE0BFE-2A93-4BC8-B8DE-3F71AC38D567}" destId="{267B72DD-396A-4206-8F4C-85D79C74CCAD}" srcOrd="0" destOrd="0" presId="urn:microsoft.com/office/officeart/2005/8/layout/cycle8"/>
    <dgm:cxn modelId="{5BF6335D-5DBF-4029-B5FC-EE0787C765E0}" type="presOf" srcId="{F83FC750-7CDE-46AB-A0BA-DBC4B9D44BE3}" destId="{A8D1F0D5-26EB-48DA-960D-825E6FE928B2}" srcOrd="0" destOrd="0" presId="urn:microsoft.com/office/officeart/2005/8/layout/cycle8"/>
    <dgm:cxn modelId="{50E55AAB-AC6A-4948-BE3D-224ABCBA9835}" type="presOf" srcId="{E4BEFF6F-FFC7-417B-9255-F71095EEBEA8}" destId="{373A7CE9-2D8B-48FF-A7E7-FD1818748C0E}" srcOrd="0" destOrd="0" presId="urn:microsoft.com/office/officeart/2005/8/layout/cycle8"/>
    <dgm:cxn modelId="{64833645-3699-4A5D-AE01-B8DD3C204278}" type="presParOf" srcId="{BA526683-F383-411A-BD21-A957D08B123F}" destId="{267B72DD-396A-4206-8F4C-85D79C74CCAD}" srcOrd="0" destOrd="0" presId="urn:microsoft.com/office/officeart/2005/8/layout/cycle8"/>
    <dgm:cxn modelId="{5E6447D7-FA94-466D-9D4A-2D0CB7E70BC7}" type="presParOf" srcId="{BA526683-F383-411A-BD21-A957D08B123F}" destId="{76741CD6-A839-4282-8258-5C7E678D3A5F}" srcOrd="1" destOrd="0" presId="urn:microsoft.com/office/officeart/2005/8/layout/cycle8"/>
    <dgm:cxn modelId="{831F6BEC-2436-4247-A520-5805942AEF94}" type="presParOf" srcId="{BA526683-F383-411A-BD21-A957D08B123F}" destId="{0161085C-00D5-4CA7-B7B4-7072D5C40C1D}" srcOrd="2" destOrd="0" presId="urn:microsoft.com/office/officeart/2005/8/layout/cycle8"/>
    <dgm:cxn modelId="{B042518A-1A5C-4906-A8FD-BD4699A3406F}" type="presParOf" srcId="{BA526683-F383-411A-BD21-A957D08B123F}" destId="{E9FBB2A5-3CF1-4CA9-AA14-6E5ECC6DD6B0}" srcOrd="3" destOrd="0" presId="urn:microsoft.com/office/officeart/2005/8/layout/cycle8"/>
    <dgm:cxn modelId="{66B0458E-C138-450C-A68B-00858284268D}" type="presParOf" srcId="{BA526683-F383-411A-BD21-A957D08B123F}" destId="{8960C805-F742-4752-A3B8-A7047D0574FA}" srcOrd="4" destOrd="0" presId="urn:microsoft.com/office/officeart/2005/8/layout/cycle8"/>
    <dgm:cxn modelId="{9A0265D9-0F1C-4BB2-90BB-2A59E5FC1433}" type="presParOf" srcId="{BA526683-F383-411A-BD21-A957D08B123F}" destId="{F9BAE066-5F77-4D2A-8EBB-3E2B5ED5B8F6}" srcOrd="5" destOrd="0" presId="urn:microsoft.com/office/officeart/2005/8/layout/cycle8"/>
    <dgm:cxn modelId="{F973D521-EC80-45DE-A252-44F545AE4EF7}" type="presParOf" srcId="{BA526683-F383-411A-BD21-A957D08B123F}" destId="{724342BE-275A-4C17-8746-BB3F74C86E9A}" srcOrd="6" destOrd="0" presId="urn:microsoft.com/office/officeart/2005/8/layout/cycle8"/>
    <dgm:cxn modelId="{90F742AE-A9AE-47B4-9A29-B004BFB1D9FF}" type="presParOf" srcId="{BA526683-F383-411A-BD21-A957D08B123F}" destId="{74328851-9D17-4B33-B14E-5ED6C473319D}" srcOrd="7" destOrd="0" presId="urn:microsoft.com/office/officeart/2005/8/layout/cycle8"/>
    <dgm:cxn modelId="{A238F066-7428-42BC-9604-57A3E0168B68}" type="presParOf" srcId="{BA526683-F383-411A-BD21-A957D08B123F}" destId="{100A08BA-E811-4584-A13C-228AF0A8A454}" srcOrd="8" destOrd="0" presId="urn:microsoft.com/office/officeart/2005/8/layout/cycle8"/>
    <dgm:cxn modelId="{4DC66FD2-F747-4378-9D59-15E662CD0AEE}" type="presParOf" srcId="{BA526683-F383-411A-BD21-A957D08B123F}" destId="{10C6BB2E-F0EC-4195-A687-1B651A3EFA76}" srcOrd="9" destOrd="0" presId="urn:microsoft.com/office/officeart/2005/8/layout/cycle8"/>
    <dgm:cxn modelId="{CDF045ED-A574-4278-B3D9-50D862D2E8F0}" type="presParOf" srcId="{BA526683-F383-411A-BD21-A957D08B123F}" destId="{8F326C79-01EA-49A9-93CF-B76D99523F6F}" srcOrd="10" destOrd="0" presId="urn:microsoft.com/office/officeart/2005/8/layout/cycle8"/>
    <dgm:cxn modelId="{7B2EBD44-C20D-40D2-8EC9-DE285A4AE5A8}" type="presParOf" srcId="{BA526683-F383-411A-BD21-A957D08B123F}" destId="{0670A7F0-9DCA-427C-8C0A-B4C908BAC054}" srcOrd="11" destOrd="0" presId="urn:microsoft.com/office/officeart/2005/8/layout/cycle8"/>
    <dgm:cxn modelId="{6E0012B4-1507-4CA3-BF96-46DAD52C26BC}" type="presParOf" srcId="{BA526683-F383-411A-BD21-A957D08B123F}" destId="{C5494AC2-E33F-4DD2-9D4B-315106DC9766}" srcOrd="12" destOrd="0" presId="urn:microsoft.com/office/officeart/2005/8/layout/cycle8"/>
    <dgm:cxn modelId="{CECB15A1-5EE4-4F37-A6AF-E0BE1E62CA21}" type="presParOf" srcId="{BA526683-F383-411A-BD21-A957D08B123F}" destId="{DCE20721-BDA9-4878-B677-ECD404A96052}" srcOrd="13" destOrd="0" presId="urn:microsoft.com/office/officeart/2005/8/layout/cycle8"/>
    <dgm:cxn modelId="{43C1F1FB-984B-4E5F-94E9-FCC93D0C6E92}" type="presParOf" srcId="{BA526683-F383-411A-BD21-A957D08B123F}" destId="{05E765BB-BC5C-4A33-B523-B9E8DE4B5339}" srcOrd="14" destOrd="0" presId="urn:microsoft.com/office/officeart/2005/8/layout/cycle8"/>
    <dgm:cxn modelId="{B377399C-1089-4655-B6D8-4ACDA8C1A45F}" type="presParOf" srcId="{BA526683-F383-411A-BD21-A957D08B123F}" destId="{A1BFAE48-9AEF-4CE2-881C-145A2B40B699}" srcOrd="15" destOrd="0" presId="urn:microsoft.com/office/officeart/2005/8/layout/cycle8"/>
    <dgm:cxn modelId="{EDFD23A9-B20C-4493-BF74-E1BEB5FA5FF9}" type="presParOf" srcId="{BA526683-F383-411A-BD21-A957D08B123F}" destId="{373A7CE9-2D8B-48FF-A7E7-FD1818748C0E}" srcOrd="16" destOrd="0" presId="urn:microsoft.com/office/officeart/2005/8/layout/cycle8"/>
    <dgm:cxn modelId="{72712ECA-29D6-477B-9AA1-05FD1761DD0F}" type="presParOf" srcId="{BA526683-F383-411A-BD21-A957D08B123F}" destId="{3F64E8A9-68A0-49A0-9836-9DC0636C5308}" srcOrd="17" destOrd="0" presId="urn:microsoft.com/office/officeart/2005/8/layout/cycle8"/>
    <dgm:cxn modelId="{CB4D1683-D0DC-4C16-8F19-4B831D6376DA}" type="presParOf" srcId="{BA526683-F383-411A-BD21-A957D08B123F}" destId="{219E29F9-B39D-4D14-B51F-12F5FC91D16A}" srcOrd="18" destOrd="0" presId="urn:microsoft.com/office/officeart/2005/8/layout/cycle8"/>
    <dgm:cxn modelId="{81E719EA-B757-4192-8894-3B09B183CA4D}" type="presParOf" srcId="{BA526683-F383-411A-BD21-A957D08B123F}" destId="{A1403B5E-13CE-4459-8B64-0B1573A1231F}" srcOrd="19" destOrd="0" presId="urn:microsoft.com/office/officeart/2005/8/layout/cycle8"/>
    <dgm:cxn modelId="{AC182966-CC25-4B8B-88DF-FD402C27F0CD}" type="presParOf" srcId="{BA526683-F383-411A-BD21-A957D08B123F}" destId="{A8D1F0D5-26EB-48DA-960D-825E6FE928B2}" srcOrd="20" destOrd="0" presId="urn:microsoft.com/office/officeart/2005/8/layout/cycle8"/>
    <dgm:cxn modelId="{4393849B-E75B-4B2C-B664-1FAEEF325758}" type="presParOf" srcId="{BA526683-F383-411A-BD21-A957D08B123F}" destId="{00CD3B3C-3082-4805-826B-376EF526FEE2}" srcOrd="21" destOrd="0" presId="urn:microsoft.com/office/officeart/2005/8/layout/cycle8"/>
    <dgm:cxn modelId="{BCE22A77-55E2-4403-8D27-5B9181130A58}" type="presParOf" srcId="{BA526683-F383-411A-BD21-A957D08B123F}" destId="{2FD8AE9A-C7EC-49F2-9050-CD7F86110061}" srcOrd="22" destOrd="0" presId="urn:microsoft.com/office/officeart/2005/8/layout/cycle8"/>
    <dgm:cxn modelId="{2C5D0B60-8C41-41AB-99D2-644DB1FAA72D}" type="presParOf" srcId="{BA526683-F383-411A-BD21-A957D08B123F}" destId="{7C1AB41B-5598-4485-A44D-C347A61B4CBC}" srcOrd="23" destOrd="0" presId="urn:microsoft.com/office/officeart/2005/8/layout/cycle8"/>
    <dgm:cxn modelId="{D6796E14-B56F-4BD2-B4BD-4ED42D480AEC}" type="presParOf" srcId="{BA526683-F383-411A-BD21-A957D08B123F}" destId="{601CF880-1EA8-49BA-A98C-3E771E83102C}" srcOrd="24" destOrd="0" presId="urn:microsoft.com/office/officeart/2005/8/layout/cycle8"/>
    <dgm:cxn modelId="{B3A56B03-DDDA-4917-9574-BD482E7A14AB}" type="presParOf" srcId="{BA526683-F383-411A-BD21-A957D08B123F}" destId="{ECF12B94-746D-4140-9C29-523F028781F4}" srcOrd="25" destOrd="0" presId="urn:microsoft.com/office/officeart/2005/8/layout/cycle8"/>
    <dgm:cxn modelId="{A5B97404-3358-4836-A193-076EC1C5A13F}" type="presParOf" srcId="{BA526683-F383-411A-BD21-A957D08B123F}" destId="{AA1D771B-54D6-4293-AFCF-8FD4851F902B}" srcOrd="26" destOrd="0" presId="urn:microsoft.com/office/officeart/2005/8/layout/cycle8"/>
    <dgm:cxn modelId="{6FE00FF4-8C79-46AE-A3FF-A50CDFE10934}" type="presParOf" srcId="{BA526683-F383-411A-BD21-A957D08B123F}" destId="{A12A4E20-5E81-4B37-8861-95D5A02D88F6}" srcOrd="27" destOrd="0" presId="urn:microsoft.com/office/officeart/2005/8/layout/cycle8"/>
    <dgm:cxn modelId="{8FB352E6-0887-4A11-8260-7CC1F709CDD0}" type="presParOf" srcId="{BA526683-F383-411A-BD21-A957D08B123F}" destId="{B88E6692-EF45-4A23-AE28-DC438D3CCFE6}" srcOrd="28" destOrd="0" presId="urn:microsoft.com/office/officeart/2005/8/layout/cycle8"/>
    <dgm:cxn modelId="{FC4E9D36-9F39-49F4-A297-C975894147A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ÖĞRETMENLER</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02497" y="14402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r Payı">
  <a:themeElements>
    <a:clrScheme name="Mor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Kar Payı">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r Payı">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Dividend" id="{9697A71B-4AB7-4A1A-BD5B-BB2D22835B57}" vid="{C21699FF-00E4-43C8-BBCC-D7E5536C3717}"/>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D8935-1943-4DE9-95FA-20539AF31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Öğrenci raporu ve kapak fotoğrafı</Template>
  <TotalTime>30</TotalTime>
  <Pages>33</Pages>
  <Words>5859</Words>
  <Characters>33401</Characters>
  <Application>Microsoft Office Word</Application>
  <DocSecurity>0</DocSecurity>
  <Lines>278</Lines>
  <Paragraphs>78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T.C                                                                                     RİZE/ÇAYELİ KAYMAKAMLIĞI                                        MERKEZ ANAOKULU MÜDÜRLÜĞÜ</vt:lpstr>
      <vt:lpstr/>
    </vt:vector>
  </TitlesOfParts>
  <Company/>
  <LinksUpToDate>false</LinksUpToDate>
  <CharactersWithSpaces>39182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RİZE/ÇAYELİ KAYMAKAMLIĞI                                        MERKEZ ANAOKULU MÜDÜRLÜĞÜ</dc:title>
  <dc:subject>2019-2023 STRATEJİK PLANI</dc:subject>
  <dc:creator>b... ...</dc:creator>
  <cp:lastModifiedBy>MerkezAnaokulu</cp:lastModifiedBy>
  <cp:revision>3</cp:revision>
  <dcterms:created xsi:type="dcterms:W3CDTF">2020-12-22T20:20:00Z</dcterms:created>
  <dcterms:modified xsi:type="dcterms:W3CDTF">2021-01-11T20:52:00Z</dcterms:modified>
</cp:coreProperties>
</file>